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1D32" w14:textId="77777777" w:rsidR="00585107" w:rsidRPr="00B43082" w:rsidRDefault="00082AE5" w:rsidP="00585107">
      <w:pPr>
        <w:jc w:val="center"/>
        <w:rPr>
          <w:b/>
          <w:bCs/>
          <w:sz w:val="32"/>
          <w:szCs w:val="32"/>
        </w:rPr>
      </w:pPr>
      <w:r w:rsidRPr="00B43082">
        <w:rPr>
          <w:rFonts w:hint="cs"/>
          <w:b/>
          <w:bCs/>
          <w:sz w:val="32"/>
          <w:szCs w:val="32"/>
          <w:cs/>
        </w:rPr>
        <w:t xml:space="preserve"> </w:t>
      </w:r>
    </w:p>
    <w:p w14:paraId="0940DAF0" w14:textId="77777777" w:rsidR="00585107" w:rsidRPr="00B43082" w:rsidRDefault="008930FD" w:rsidP="00585107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noProof/>
          <w:snapToGrid/>
          <w:sz w:val="32"/>
          <w:szCs w:val="32"/>
        </w:rPr>
        <w:drawing>
          <wp:inline distT="0" distB="0" distL="0" distR="0" wp14:anchorId="40675771" wp14:editId="579256DA">
            <wp:extent cx="1437872" cy="118872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สำนักส่งเสริมศิลปวัฒนธรรม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872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BDF83" w14:textId="77777777" w:rsidR="00861EED" w:rsidRPr="00B43082" w:rsidRDefault="00861EED" w:rsidP="00585107">
      <w:pPr>
        <w:jc w:val="center"/>
        <w:rPr>
          <w:b/>
          <w:bCs/>
          <w:sz w:val="32"/>
          <w:szCs w:val="32"/>
        </w:rPr>
      </w:pPr>
    </w:p>
    <w:p w14:paraId="005A7285" w14:textId="6DB899A6" w:rsidR="00215BE1" w:rsidRPr="00FB3CAF" w:rsidRDefault="00585107" w:rsidP="00585107">
      <w:pPr>
        <w:jc w:val="center"/>
        <w:rPr>
          <w:b/>
          <w:bCs/>
          <w:sz w:val="40"/>
          <w:szCs w:val="40"/>
        </w:rPr>
      </w:pPr>
      <w:r w:rsidRPr="00FB3CAF">
        <w:rPr>
          <w:b/>
          <w:bCs/>
          <w:sz w:val="40"/>
          <w:szCs w:val="40"/>
          <w:cs/>
        </w:rPr>
        <w:t>รายงาน</w:t>
      </w:r>
      <w:r w:rsidR="00EB41D8" w:rsidRPr="00FB3CAF">
        <w:rPr>
          <w:b/>
          <w:bCs/>
          <w:sz w:val="40"/>
          <w:szCs w:val="40"/>
          <w:cs/>
        </w:rPr>
        <w:t>สรุป</w:t>
      </w:r>
      <w:r w:rsidRPr="00FB3CAF">
        <w:rPr>
          <w:b/>
          <w:bCs/>
          <w:sz w:val="40"/>
          <w:szCs w:val="40"/>
          <w:cs/>
        </w:rPr>
        <w:t>ผล</w:t>
      </w:r>
      <w:r w:rsidR="00FB3CAF" w:rsidRPr="00FB3CAF">
        <w:rPr>
          <w:rFonts w:hint="cs"/>
          <w:b/>
          <w:bCs/>
          <w:sz w:val="40"/>
          <w:szCs w:val="40"/>
          <w:cs/>
        </w:rPr>
        <w:t>การดำเนินงาน</w:t>
      </w:r>
    </w:p>
    <w:p w14:paraId="28E80833" w14:textId="77777777" w:rsidR="004B32CA" w:rsidRPr="00FB3CAF" w:rsidRDefault="004B32CA" w:rsidP="00585107">
      <w:pPr>
        <w:jc w:val="center"/>
        <w:rPr>
          <w:b/>
          <w:bCs/>
          <w:sz w:val="40"/>
          <w:szCs w:val="40"/>
        </w:rPr>
      </w:pPr>
      <w:r w:rsidRPr="00FB3CAF">
        <w:rPr>
          <w:rFonts w:hint="cs"/>
          <w:b/>
          <w:bCs/>
          <w:sz w:val="40"/>
          <w:szCs w:val="40"/>
          <w:cs/>
        </w:rPr>
        <w:t>โครงการ................................</w:t>
      </w:r>
      <w:r w:rsidR="00215BE1" w:rsidRPr="00FB3CAF">
        <w:rPr>
          <w:rFonts w:hint="cs"/>
          <w:b/>
          <w:bCs/>
          <w:sz w:val="40"/>
          <w:szCs w:val="40"/>
          <w:cs/>
        </w:rPr>
        <w:t>.........................................................</w:t>
      </w:r>
    </w:p>
    <w:p w14:paraId="688F42A0" w14:textId="77777777" w:rsidR="00585107" w:rsidRPr="00FB3CAF" w:rsidRDefault="00585107" w:rsidP="00585107">
      <w:pPr>
        <w:jc w:val="center"/>
        <w:rPr>
          <w:b/>
          <w:bCs/>
          <w:sz w:val="40"/>
          <w:szCs w:val="40"/>
        </w:rPr>
      </w:pPr>
      <w:r w:rsidRPr="00FB3CAF">
        <w:rPr>
          <w:b/>
          <w:bCs/>
          <w:sz w:val="40"/>
          <w:szCs w:val="40"/>
          <w:cs/>
        </w:rPr>
        <w:t>ระหว่างวันที่ ...............................................................</w:t>
      </w:r>
    </w:p>
    <w:p w14:paraId="5AFBE1E5" w14:textId="77777777" w:rsidR="00585107" w:rsidRPr="00FB3CAF" w:rsidRDefault="00585107" w:rsidP="00585107">
      <w:pPr>
        <w:jc w:val="center"/>
        <w:rPr>
          <w:b/>
          <w:bCs/>
          <w:sz w:val="40"/>
          <w:szCs w:val="40"/>
        </w:rPr>
      </w:pPr>
      <w:r w:rsidRPr="00FB3CAF">
        <w:rPr>
          <w:b/>
          <w:bCs/>
          <w:sz w:val="40"/>
          <w:szCs w:val="40"/>
          <w:cs/>
        </w:rPr>
        <w:t>ณ ...................................................................</w:t>
      </w:r>
    </w:p>
    <w:p w14:paraId="0C15EC01" w14:textId="77777777" w:rsidR="00585107" w:rsidRPr="00B43082" w:rsidRDefault="00585107" w:rsidP="00585107">
      <w:pPr>
        <w:jc w:val="center"/>
        <w:rPr>
          <w:b/>
          <w:bCs/>
          <w:sz w:val="32"/>
          <w:szCs w:val="32"/>
        </w:rPr>
      </w:pPr>
    </w:p>
    <w:p w14:paraId="400BA5B9" w14:textId="77777777" w:rsidR="00FF23F9" w:rsidRPr="00B43082" w:rsidRDefault="00E771BA" w:rsidP="00585107">
      <w:pPr>
        <w:jc w:val="center"/>
        <w:rPr>
          <w:b/>
          <w:bCs/>
          <w:sz w:val="32"/>
          <w:szCs w:val="32"/>
        </w:rPr>
      </w:pPr>
      <w:r w:rsidRPr="00B43082">
        <w:rPr>
          <w:b/>
          <w:bCs/>
          <w:noProof/>
          <w:snapToGrid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1ACA01" wp14:editId="14AD9790">
                <wp:simplePos x="0" y="0"/>
                <wp:positionH relativeFrom="column">
                  <wp:posOffset>8255</wp:posOffset>
                </wp:positionH>
                <wp:positionV relativeFrom="paragraph">
                  <wp:posOffset>169767</wp:posOffset>
                </wp:positionV>
                <wp:extent cx="5791200" cy="2933788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933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2554" w14:textId="77777777" w:rsidR="00C432BF" w:rsidRDefault="00C432BF" w:rsidP="00FF23F9"/>
                          <w:p w14:paraId="6A0ECE9F" w14:textId="77777777" w:rsidR="00C432BF" w:rsidRDefault="00C432BF" w:rsidP="00FF23F9"/>
                          <w:p w14:paraId="55199210" w14:textId="77777777" w:rsidR="00C432BF" w:rsidRDefault="00C432BF" w:rsidP="00FF23F9"/>
                          <w:p w14:paraId="510543A8" w14:textId="77777777" w:rsidR="00C432BF" w:rsidRDefault="00C432BF" w:rsidP="00FF23F9"/>
                          <w:p w14:paraId="1AF394BF" w14:textId="77777777" w:rsidR="00C432BF" w:rsidRDefault="00C432BF" w:rsidP="00FF23F9"/>
                          <w:p w14:paraId="0D9E13A5" w14:textId="63A548F1" w:rsidR="00C432BF" w:rsidRDefault="00C432BF" w:rsidP="00FF23F9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(ภาพกิจกรรมสำคัญในโครงการแล้วแต่พิจารณาตามความเหมาะสม</w:t>
                            </w:r>
                            <w:r w:rsidR="00AB7CF5"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ACA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65pt;margin-top:13.35pt;width:456pt;height:2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">
                <v:textbox>
                  <w:txbxContent>
                    <w:p w14:paraId="44722554" w14:textId="77777777" w:rsidR="00C432BF" w:rsidRDefault="00C432BF" w:rsidP="00FF23F9"/>
                    <w:p w14:paraId="6A0ECE9F" w14:textId="77777777" w:rsidR="00C432BF" w:rsidRDefault="00C432BF" w:rsidP="00FF23F9"/>
                    <w:p w14:paraId="55199210" w14:textId="77777777" w:rsidR="00C432BF" w:rsidRDefault="00C432BF" w:rsidP="00FF23F9"/>
                    <w:p w14:paraId="510543A8" w14:textId="77777777" w:rsidR="00C432BF" w:rsidRDefault="00C432BF" w:rsidP="00FF23F9"/>
                    <w:p w14:paraId="1AF394BF" w14:textId="77777777" w:rsidR="00C432BF" w:rsidRDefault="00C432BF" w:rsidP="00FF23F9"/>
                    <w:p w14:paraId="0D9E13A5" w14:textId="63A548F1" w:rsidR="00C432BF" w:rsidRDefault="00C432BF" w:rsidP="00FF23F9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(ภาพกิจกรรมสำคัญในโครงการแล้วแต่พิจารณาตามความเหมาะสม</w:t>
                      </w:r>
                      <w:r w:rsidR="00AB7CF5">
                        <w:rPr>
                          <w:rFonts w:hint="cs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9E18F5D" w14:textId="77777777" w:rsidR="00FF23F9" w:rsidRPr="00B43082" w:rsidRDefault="00FF23F9" w:rsidP="00585107">
      <w:pPr>
        <w:jc w:val="center"/>
        <w:rPr>
          <w:b/>
          <w:bCs/>
          <w:sz w:val="32"/>
          <w:szCs w:val="32"/>
        </w:rPr>
      </w:pPr>
    </w:p>
    <w:p w14:paraId="7D459E80" w14:textId="77777777" w:rsidR="00FF23F9" w:rsidRPr="00B43082" w:rsidRDefault="00FF23F9" w:rsidP="00585107">
      <w:pPr>
        <w:jc w:val="center"/>
        <w:rPr>
          <w:b/>
          <w:bCs/>
          <w:sz w:val="32"/>
          <w:szCs w:val="32"/>
        </w:rPr>
      </w:pPr>
    </w:p>
    <w:p w14:paraId="72DE8BC8" w14:textId="77777777" w:rsidR="00FF23F9" w:rsidRPr="00B43082" w:rsidRDefault="00FF23F9" w:rsidP="00585107">
      <w:pPr>
        <w:jc w:val="center"/>
        <w:rPr>
          <w:b/>
          <w:bCs/>
          <w:sz w:val="32"/>
          <w:szCs w:val="32"/>
        </w:rPr>
      </w:pPr>
    </w:p>
    <w:p w14:paraId="5EA57E73" w14:textId="77777777" w:rsidR="00FF23F9" w:rsidRPr="00B43082" w:rsidRDefault="00FF23F9" w:rsidP="00585107">
      <w:pPr>
        <w:jc w:val="center"/>
        <w:rPr>
          <w:b/>
          <w:bCs/>
          <w:sz w:val="32"/>
          <w:szCs w:val="32"/>
        </w:rPr>
      </w:pPr>
    </w:p>
    <w:p w14:paraId="0DF0F94B" w14:textId="77777777" w:rsidR="00FF23F9" w:rsidRPr="00B43082" w:rsidRDefault="00FF23F9" w:rsidP="00585107">
      <w:pPr>
        <w:jc w:val="center"/>
        <w:rPr>
          <w:b/>
          <w:bCs/>
          <w:sz w:val="32"/>
          <w:szCs w:val="32"/>
        </w:rPr>
      </w:pPr>
    </w:p>
    <w:p w14:paraId="70985ADB" w14:textId="77777777" w:rsidR="00FF23F9" w:rsidRPr="00B43082" w:rsidRDefault="00FF23F9" w:rsidP="00585107">
      <w:pPr>
        <w:jc w:val="center"/>
        <w:rPr>
          <w:b/>
          <w:bCs/>
          <w:sz w:val="32"/>
          <w:szCs w:val="32"/>
        </w:rPr>
      </w:pPr>
    </w:p>
    <w:p w14:paraId="1FE26EA2" w14:textId="77777777" w:rsidR="00FF23F9" w:rsidRPr="00B43082" w:rsidRDefault="00FF23F9" w:rsidP="00585107">
      <w:pPr>
        <w:jc w:val="center"/>
        <w:rPr>
          <w:b/>
          <w:bCs/>
          <w:sz w:val="32"/>
          <w:szCs w:val="32"/>
        </w:rPr>
      </w:pPr>
    </w:p>
    <w:p w14:paraId="4CBB060E" w14:textId="77777777" w:rsidR="00FF23F9" w:rsidRPr="00B43082" w:rsidRDefault="00FF23F9" w:rsidP="00585107">
      <w:pPr>
        <w:jc w:val="center"/>
        <w:rPr>
          <w:b/>
          <w:bCs/>
          <w:sz w:val="32"/>
          <w:szCs w:val="32"/>
        </w:rPr>
      </w:pPr>
    </w:p>
    <w:p w14:paraId="3DE432AF" w14:textId="77777777" w:rsidR="00FF23F9" w:rsidRPr="00B43082" w:rsidRDefault="00FF23F9" w:rsidP="00585107">
      <w:pPr>
        <w:jc w:val="center"/>
        <w:rPr>
          <w:b/>
          <w:bCs/>
          <w:sz w:val="32"/>
          <w:szCs w:val="32"/>
        </w:rPr>
      </w:pPr>
    </w:p>
    <w:p w14:paraId="7679371E" w14:textId="77777777" w:rsidR="00FF23F9" w:rsidRPr="00B43082" w:rsidRDefault="00FF23F9" w:rsidP="00585107">
      <w:pPr>
        <w:jc w:val="center"/>
        <w:rPr>
          <w:b/>
          <w:bCs/>
          <w:sz w:val="32"/>
          <w:szCs w:val="32"/>
        </w:rPr>
      </w:pPr>
    </w:p>
    <w:p w14:paraId="2344680C" w14:textId="77777777" w:rsidR="00585107" w:rsidRPr="00B43082" w:rsidRDefault="00585107" w:rsidP="00585107">
      <w:pPr>
        <w:jc w:val="center"/>
        <w:rPr>
          <w:b/>
          <w:bCs/>
          <w:sz w:val="32"/>
          <w:szCs w:val="32"/>
        </w:rPr>
      </w:pPr>
    </w:p>
    <w:p w14:paraId="12584870" w14:textId="77777777" w:rsidR="00585107" w:rsidRPr="00B43082" w:rsidRDefault="00585107" w:rsidP="00585107">
      <w:pPr>
        <w:jc w:val="center"/>
        <w:rPr>
          <w:b/>
          <w:bCs/>
          <w:sz w:val="32"/>
          <w:szCs w:val="32"/>
        </w:rPr>
      </w:pPr>
    </w:p>
    <w:p w14:paraId="2648FBA5" w14:textId="77777777" w:rsidR="00585107" w:rsidRPr="00B43082" w:rsidRDefault="00585107" w:rsidP="00585107">
      <w:pPr>
        <w:jc w:val="center"/>
        <w:rPr>
          <w:b/>
          <w:bCs/>
          <w:sz w:val="32"/>
          <w:szCs w:val="32"/>
        </w:rPr>
      </w:pPr>
    </w:p>
    <w:p w14:paraId="58EAACD3" w14:textId="77777777" w:rsidR="00585107" w:rsidRPr="00FB3CAF" w:rsidRDefault="00215BE1" w:rsidP="00585107">
      <w:pPr>
        <w:jc w:val="center"/>
        <w:rPr>
          <w:b/>
          <w:bCs/>
          <w:sz w:val="40"/>
          <w:szCs w:val="40"/>
        </w:rPr>
      </w:pPr>
      <w:r w:rsidRPr="00FB3CAF">
        <w:rPr>
          <w:rFonts w:hint="cs"/>
          <w:b/>
          <w:bCs/>
          <w:sz w:val="40"/>
          <w:szCs w:val="40"/>
          <w:cs/>
        </w:rPr>
        <w:t>จัด</w:t>
      </w:r>
      <w:r w:rsidR="003908E1" w:rsidRPr="00FB3CAF">
        <w:rPr>
          <w:b/>
          <w:bCs/>
          <w:sz w:val="40"/>
          <w:szCs w:val="40"/>
          <w:cs/>
        </w:rPr>
        <w:t>โดย</w:t>
      </w:r>
    </w:p>
    <w:p w14:paraId="3DF50A39" w14:textId="707CE7F9" w:rsidR="00585107" w:rsidRPr="00B43082" w:rsidRDefault="00FB3CAF" w:rsidP="00585107">
      <w:pPr>
        <w:jc w:val="center"/>
        <w:rPr>
          <w:b/>
          <w:bCs/>
          <w:sz w:val="32"/>
          <w:szCs w:val="32"/>
        </w:rPr>
      </w:pPr>
      <w:r w:rsidRPr="00FB3CAF">
        <w:rPr>
          <w:rFonts w:hint="cs"/>
          <w:b/>
          <w:bCs/>
          <w:sz w:val="40"/>
          <w:szCs w:val="40"/>
          <w:cs/>
        </w:rPr>
        <w:t>สำนักส่งเสริมศิลปวัฒนธรรม มหาวิทยาลัยเชียงใหม่</w:t>
      </w:r>
    </w:p>
    <w:p w14:paraId="1F6F7E19" w14:textId="77777777" w:rsidR="00215BE1" w:rsidRDefault="00215BE1">
      <w:pPr>
        <w:rPr>
          <w:b/>
          <w:bCs/>
          <w:sz w:val="32"/>
          <w:szCs w:val="32"/>
          <w:cs/>
        </w:rPr>
        <w:sectPr w:rsidR="00215BE1" w:rsidSect="002A289C">
          <w:headerReference w:type="even" r:id="rId11"/>
          <w:headerReference w:type="default" r:id="rId12"/>
          <w:pgSz w:w="11906" w:h="16838"/>
          <w:pgMar w:top="1440" w:right="1440" w:bottom="1440" w:left="1440" w:header="720" w:footer="720" w:gutter="0"/>
          <w:pgNumType w:fmt="thaiLetters" w:start="1"/>
          <w:cols w:space="720"/>
          <w:titlePg/>
          <w:docGrid w:linePitch="408"/>
        </w:sectPr>
      </w:pPr>
      <w:r>
        <w:rPr>
          <w:b/>
          <w:bCs/>
          <w:sz w:val="32"/>
          <w:szCs w:val="32"/>
          <w:cs/>
        </w:rPr>
        <w:br w:type="page"/>
      </w:r>
    </w:p>
    <w:p w14:paraId="13454CF1" w14:textId="77777777" w:rsidR="00585107" w:rsidRPr="000F21EE" w:rsidRDefault="00585107" w:rsidP="00585107">
      <w:pPr>
        <w:jc w:val="center"/>
        <w:rPr>
          <w:sz w:val="36"/>
          <w:szCs w:val="36"/>
        </w:rPr>
      </w:pPr>
      <w:r w:rsidRPr="000F21EE">
        <w:rPr>
          <w:b/>
          <w:bCs/>
          <w:sz w:val="36"/>
          <w:szCs w:val="36"/>
          <w:cs/>
        </w:rPr>
        <w:lastRenderedPageBreak/>
        <w:t>คำนำ</w:t>
      </w:r>
    </w:p>
    <w:p w14:paraId="64A57471" w14:textId="77777777" w:rsidR="00585107" w:rsidRPr="00A06A4B" w:rsidRDefault="00585107" w:rsidP="00585107">
      <w:pPr>
        <w:jc w:val="center"/>
        <w:rPr>
          <w:sz w:val="32"/>
          <w:szCs w:val="32"/>
        </w:rPr>
      </w:pPr>
    </w:p>
    <w:p w14:paraId="3A710A6A" w14:textId="77777777" w:rsidR="0020215E" w:rsidRPr="00A06A4B" w:rsidRDefault="0020215E" w:rsidP="0020215E">
      <w:pPr>
        <w:tabs>
          <w:tab w:val="left" w:pos="720"/>
          <w:tab w:val="left" w:pos="1440"/>
        </w:tabs>
        <w:rPr>
          <w:sz w:val="32"/>
          <w:szCs w:val="32"/>
        </w:rPr>
      </w:pPr>
      <w:r w:rsidRPr="00A06A4B">
        <w:rPr>
          <w:sz w:val="32"/>
          <w:szCs w:val="32"/>
          <w:cs/>
        </w:rPr>
        <w:tab/>
      </w:r>
      <w:r w:rsidRPr="00A06A4B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DA9458C" w14:textId="77777777" w:rsidR="00585107" w:rsidRPr="00A06A4B" w:rsidRDefault="00585107" w:rsidP="00585107">
      <w:pPr>
        <w:tabs>
          <w:tab w:val="left" w:pos="1440"/>
        </w:tabs>
        <w:rPr>
          <w:sz w:val="32"/>
          <w:szCs w:val="32"/>
        </w:rPr>
      </w:pPr>
      <w:r w:rsidRPr="00A06A4B">
        <w:rPr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861EED" w:rsidRPr="00A06A4B">
        <w:rPr>
          <w:rFonts w:hint="cs"/>
          <w:sz w:val="32"/>
          <w:szCs w:val="32"/>
          <w:cs/>
        </w:rPr>
        <w:t>.................</w:t>
      </w:r>
      <w:r w:rsidR="0020215E" w:rsidRPr="00A06A4B">
        <w:rPr>
          <w:rFonts w:hint="cs"/>
          <w:sz w:val="32"/>
          <w:szCs w:val="32"/>
          <w:cs/>
        </w:rPr>
        <w:t>.................</w:t>
      </w:r>
    </w:p>
    <w:p w14:paraId="01DDD8D1" w14:textId="77777777" w:rsidR="0020215E" w:rsidRPr="00A06A4B" w:rsidRDefault="0020215E" w:rsidP="0020215E">
      <w:pPr>
        <w:tabs>
          <w:tab w:val="left" w:pos="1440"/>
        </w:tabs>
        <w:rPr>
          <w:sz w:val="32"/>
          <w:szCs w:val="32"/>
        </w:rPr>
      </w:pPr>
      <w:r w:rsidRPr="00A06A4B">
        <w:rPr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A06A4B">
        <w:rPr>
          <w:rFonts w:hint="cs"/>
          <w:sz w:val="32"/>
          <w:szCs w:val="32"/>
          <w:cs/>
        </w:rPr>
        <w:t>..................................</w:t>
      </w:r>
    </w:p>
    <w:p w14:paraId="36D36BF2" w14:textId="77777777" w:rsidR="0020215E" w:rsidRPr="00A06A4B" w:rsidRDefault="0020215E" w:rsidP="0020215E">
      <w:pPr>
        <w:tabs>
          <w:tab w:val="left" w:pos="720"/>
          <w:tab w:val="left" w:pos="1440"/>
        </w:tabs>
        <w:rPr>
          <w:sz w:val="32"/>
          <w:szCs w:val="32"/>
        </w:rPr>
      </w:pPr>
      <w:r w:rsidRPr="00A06A4B">
        <w:rPr>
          <w:sz w:val="32"/>
          <w:szCs w:val="32"/>
          <w:cs/>
        </w:rPr>
        <w:tab/>
      </w:r>
      <w:r w:rsidRPr="00A06A4B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7E0E839" w14:textId="77777777" w:rsidR="0020215E" w:rsidRPr="00A06A4B" w:rsidRDefault="0020215E" w:rsidP="0020215E">
      <w:pPr>
        <w:tabs>
          <w:tab w:val="left" w:pos="1440"/>
        </w:tabs>
        <w:rPr>
          <w:sz w:val="32"/>
          <w:szCs w:val="32"/>
        </w:rPr>
      </w:pPr>
      <w:r w:rsidRPr="00A06A4B">
        <w:rPr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A06A4B">
        <w:rPr>
          <w:rFonts w:hint="cs"/>
          <w:sz w:val="32"/>
          <w:szCs w:val="32"/>
          <w:cs/>
        </w:rPr>
        <w:t>..................................</w:t>
      </w:r>
    </w:p>
    <w:p w14:paraId="3A39C439" w14:textId="77777777" w:rsidR="0020215E" w:rsidRPr="00A06A4B" w:rsidRDefault="0020215E" w:rsidP="0020215E">
      <w:pPr>
        <w:tabs>
          <w:tab w:val="left" w:pos="1440"/>
        </w:tabs>
        <w:rPr>
          <w:sz w:val="32"/>
          <w:szCs w:val="32"/>
        </w:rPr>
      </w:pPr>
      <w:r w:rsidRPr="00A06A4B">
        <w:rPr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A06A4B">
        <w:rPr>
          <w:rFonts w:hint="cs"/>
          <w:sz w:val="32"/>
          <w:szCs w:val="32"/>
          <w:cs/>
        </w:rPr>
        <w:t>..................................</w:t>
      </w:r>
    </w:p>
    <w:p w14:paraId="55299FAA" w14:textId="77777777" w:rsidR="0020215E" w:rsidRPr="00B43082" w:rsidRDefault="0020215E" w:rsidP="00585107">
      <w:pPr>
        <w:tabs>
          <w:tab w:val="left" w:pos="1440"/>
        </w:tabs>
        <w:rPr>
          <w:sz w:val="32"/>
          <w:szCs w:val="32"/>
        </w:rPr>
      </w:pPr>
    </w:p>
    <w:p w14:paraId="61B1FA68" w14:textId="77777777" w:rsidR="0029279D" w:rsidRPr="00B43082" w:rsidRDefault="0029279D" w:rsidP="00585107">
      <w:pPr>
        <w:tabs>
          <w:tab w:val="left" w:pos="1440"/>
        </w:tabs>
        <w:rPr>
          <w:sz w:val="32"/>
          <w:szCs w:val="32"/>
        </w:rPr>
      </w:pPr>
    </w:p>
    <w:p w14:paraId="03E0599A" w14:textId="788899B4" w:rsidR="00585107" w:rsidRPr="00B43082" w:rsidRDefault="0029279D" w:rsidP="00215BE1">
      <w:pPr>
        <w:tabs>
          <w:tab w:val="left" w:pos="1440"/>
          <w:tab w:val="center" w:pos="6480"/>
        </w:tabs>
        <w:rPr>
          <w:sz w:val="32"/>
          <w:szCs w:val="32"/>
        </w:rPr>
      </w:pPr>
      <w:r w:rsidRPr="00B43082">
        <w:rPr>
          <w:sz w:val="32"/>
          <w:szCs w:val="32"/>
          <w:cs/>
        </w:rPr>
        <w:tab/>
      </w:r>
      <w:r w:rsidRPr="00B43082">
        <w:rPr>
          <w:sz w:val="32"/>
          <w:szCs w:val="32"/>
          <w:cs/>
        </w:rPr>
        <w:tab/>
      </w:r>
      <w:r w:rsidRPr="00B43082">
        <w:rPr>
          <w:sz w:val="32"/>
          <w:szCs w:val="32"/>
          <w:cs/>
        </w:rPr>
        <w:tab/>
      </w:r>
      <w:r w:rsidRPr="00B43082">
        <w:rPr>
          <w:sz w:val="32"/>
          <w:szCs w:val="32"/>
          <w:cs/>
        </w:rPr>
        <w:tab/>
      </w:r>
      <w:r w:rsidRPr="00B43082">
        <w:rPr>
          <w:sz w:val="32"/>
          <w:szCs w:val="32"/>
          <w:cs/>
        </w:rPr>
        <w:tab/>
      </w:r>
      <w:r w:rsidR="00861EED" w:rsidRPr="00B43082">
        <w:rPr>
          <w:rFonts w:hint="cs"/>
          <w:sz w:val="32"/>
          <w:szCs w:val="32"/>
          <w:cs/>
        </w:rPr>
        <w:t xml:space="preserve">             </w:t>
      </w:r>
      <w:r w:rsidR="00215BE1">
        <w:rPr>
          <w:sz w:val="32"/>
          <w:szCs w:val="32"/>
          <w:cs/>
        </w:rPr>
        <w:tab/>
      </w:r>
      <w:r w:rsidR="00215BE1">
        <w:rPr>
          <w:sz w:val="32"/>
          <w:szCs w:val="32"/>
          <w:cs/>
        </w:rPr>
        <w:tab/>
      </w:r>
      <w:r w:rsidR="00215BE1">
        <w:rPr>
          <w:rFonts w:hint="cs"/>
          <w:sz w:val="32"/>
          <w:szCs w:val="32"/>
          <w:cs/>
        </w:rPr>
        <w:t>(</w:t>
      </w:r>
      <w:r w:rsidR="00894F9C">
        <w:rPr>
          <w:rFonts w:hint="cs"/>
          <w:sz w:val="32"/>
          <w:szCs w:val="32"/>
          <w:cs/>
        </w:rPr>
        <w:t>ผู้ช่วยศาสตราจารย์ ดร.เอกชัย  มหาเอก</w:t>
      </w:r>
      <w:r w:rsidR="00215BE1">
        <w:rPr>
          <w:rFonts w:hint="cs"/>
          <w:sz w:val="32"/>
          <w:szCs w:val="32"/>
          <w:cs/>
        </w:rPr>
        <w:t>)</w:t>
      </w:r>
    </w:p>
    <w:p w14:paraId="50DA190C" w14:textId="3A4EEC07" w:rsidR="0029279D" w:rsidRDefault="00216C0A" w:rsidP="00215BE1">
      <w:pPr>
        <w:tabs>
          <w:tab w:val="left" w:pos="1440"/>
          <w:tab w:val="center" w:pos="6480"/>
        </w:tabs>
        <w:jc w:val="both"/>
        <w:rPr>
          <w:sz w:val="32"/>
          <w:szCs w:val="32"/>
        </w:rPr>
      </w:pPr>
      <w:r w:rsidRPr="00B43082">
        <w:rPr>
          <w:sz w:val="32"/>
          <w:szCs w:val="32"/>
          <w:cs/>
        </w:rPr>
        <w:t xml:space="preserve">                 </w:t>
      </w:r>
      <w:r w:rsidR="003908E1" w:rsidRPr="00B43082">
        <w:rPr>
          <w:sz w:val="32"/>
          <w:szCs w:val="32"/>
          <w:cs/>
        </w:rPr>
        <w:tab/>
      </w:r>
      <w:r w:rsidR="003908E1" w:rsidRPr="00B43082">
        <w:rPr>
          <w:sz w:val="32"/>
          <w:szCs w:val="32"/>
          <w:cs/>
        </w:rPr>
        <w:tab/>
      </w:r>
      <w:r w:rsidR="00894F9C">
        <w:rPr>
          <w:rFonts w:hint="cs"/>
          <w:sz w:val="32"/>
          <w:szCs w:val="32"/>
          <w:cs/>
        </w:rPr>
        <w:t>รองอธิการบดี รักษาการแทน</w:t>
      </w:r>
    </w:p>
    <w:p w14:paraId="00C18B02" w14:textId="45420189" w:rsidR="00894F9C" w:rsidRPr="00B43082" w:rsidRDefault="00894F9C" w:rsidP="00215BE1">
      <w:pPr>
        <w:tabs>
          <w:tab w:val="left" w:pos="1440"/>
          <w:tab w:val="center" w:pos="6480"/>
        </w:tabs>
        <w:jc w:val="both"/>
        <w:rPr>
          <w:rFonts w:hint="cs"/>
          <w:sz w:val="32"/>
          <w:szCs w:val="32"/>
          <w:cs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ผู้อำนวยการสำนักส่งเสริมศิลปวัฒนธรรม</w:t>
      </w:r>
    </w:p>
    <w:p w14:paraId="59FFD2BA" w14:textId="77777777" w:rsidR="00216C0A" w:rsidRPr="00B43082" w:rsidRDefault="00216C0A" w:rsidP="00585107">
      <w:pPr>
        <w:tabs>
          <w:tab w:val="left" w:pos="1440"/>
        </w:tabs>
        <w:rPr>
          <w:sz w:val="32"/>
          <w:szCs w:val="32"/>
        </w:rPr>
      </w:pPr>
    </w:p>
    <w:p w14:paraId="4643FC97" w14:textId="77777777" w:rsidR="00216C0A" w:rsidRPr="00B43082" w:rsidRDefault="00216C0A" w:rsidP="00585107">
      <w:pPr>
        <w:tabs>
          <w:tab w:val="left" w:pos="1440"/>
        </w:tabs>
        <w:rPr>
          <w:sz w:val="32"/>
          <w:szCs w:val="32"/>
          <w:cs/>
        </w:rPr>
      </w:pPr>
    </w:p>
    <w:p w14:paraId="393E1096" w14:textId="36F99F2E" w:rsidR="00585107" w:rsidRPr="00B43082" w:rsidRDefault="002A289C" w:rsidP="002A289C">
      <w:pPr>
        <w:tabs>
          <w:tab w:val="left" w:pos="7527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</w:p>
    <w:p w14:paraId="1D0F1B44" w14:textId="77777777" w:rsidR="00585107" w:rsidRPr="00B43082" w:rsidRDefault="00585107" w:rsidP="00585107">
      <w:pPr>
        <w:ind w:firstLine="1440"/>
        <w:rPr>
          <w:sz w:val="32"/>
          <w:szCs w:val="32"/>
        </w:rPr>
      </w:pPr>
    </w:p>
    <w:p w14:paraId="6795D232" w14:textId="0439064F" w:rsidR="00657279" w:rsidRPr="000F21EE" w:rsidRDefault="00657279" w:rsidP="00657279">
      <w:pPr>
        <w:jc w:val="center"/>
        <w:rPr>
          <w:b/>
          <w:bCs/>
          <w:sz w:val="36"/>
          <w:szCs w:val="36"/>
        </w:rPr>
      </w:pPr>
      <w:r w:rsidRPr="00B43082">
        <w:rPr>
          <w:sz w:val="32"/>
          <w:szCs w:val="32"/>
          <w:cs/>
        </w:rPr>
        <w:br w:type="page"/>
      </w:r>
      <w:r w:rsidRPr="000F21EE">
        <w:rPr>
          <w:b/>
          <w:bCs/>
          <w:sz w:val="36"/>
          <w:szCs w:val="36"/>
          <w:cs/>
        </w:rPr>
        <w:lastRenderedPageBreak/>
        <w:t>สารบัญ</w:t>
      </w:r>
    </w:p>
    <w:p w14:paraId="481F5A7B" w14:textId="05680F60" w:rsidR="00D50121" w:rsidRPr="000F21EE" w:rsidRDefault="00D50121" w:rsidP="00D50121">
      <w:pPr>
        <w:tabs>
          <w:tab w:val="right" w:pos="9270"/>
        </w:tabs>
        <w:jc w:val="right"/>
        <w:rPr>
          <w:b/>
          <w:bCs/>
          <w:sz w:val="32"/>
          <w:szCs w:val="32"/>
        </w:rPr>
      </w:pPr>
      <w:r w:rsidRPr="000F21EE">
        <w:rPr>
          <w:rFonts w:hint="cs"/>
          <w:b/>
          <w:bCs/>
          <w:sz w:val="32"/>
          <w:szCs w:val="32"/>
          <w:cs/>
        </w:rPr>
        <w:t>หน้า</w:t>
      </w:r>
    </w:p>
    <w:p w14:paraId="7BED8DE0" w14:textId="2AEA4D47" w:rsidR="00D50121" w:rsidRPr="00A06A4B" w:rsidRDefault="00D50121" w:rsidP="00D50121">
      <w:pPr>
        <w:tabs>
          <w:tab w:val="right" w:pos="9270"/>
        </w:tabs>
        <w:jc w:val="right"/>
        <w:rPr>
          <w:sz w:val="32"/>
          <w:szCs w:val="32"/>
        </w:rPr>
      </w:pPr>
      <w:r w:rsidRPr="00A06A4B">
        <w:rPr>
          <w:sz w:val="32"/>
          <w:szCs w:val="32"/>
          <w:cs/>
        </w:rPr>
        <w:t>คำนำ</w:t>
      </w:r>
      <w:r w:rsidR="007F3A8B">
        <w:rPr>
          <w:sz w:val="32"/>
          <w:szCs w:val="32"/>
          <w:cs/>
        </w:rPr>
        <w:tab/>
      </w:r>
      <w:r w:rsidRPr="00A06A4B">
        <w:rPr>
          <w:rFonts w:hint="cs"/>
          <w:sz w:val="32"/>
          <w:szCs w:val="32"/>
          <w:cs/>
        </w:rPr>
        <w:t>ก</w:t>
      </w:r>
      <w:r w:rsidRPr="00A06A4B">
        <w:rPr>
          <w:sz w:val="32"/>
          <w:szCs w:val="32"/>
        </w:rPr>
        <w:tab/>
      </w:r>
    </w:p>
    <w:p w14:paraId="6368BA64" w14:textId="0D9EA6DC" w:rsidR="00D50121" w:rsidRPr="00A06A4B" w:rsidRDefault="00D50121" w:rsidP="00D50121">
      <w:pPr>
        <w:tabs>
          <w:tab w:val="right" w:pos="9270"/>
        </w:tabs>
        <w:rPr>
          <w:sz w:val="32"/>
          <w:szCs w:val="32"/>
          <w:cs/>
        </w:rPr>
      </w:pPr>
      <w:r w:rsidRPr="00A06A4B">
        <w:rPr>
          <w:sz w:val="32"/>
          <w:szCs w:val="32"/>
          <w:cs/>
        </w:rPr>
        <w:t>สารบัญ</w:t>
      </w:r>
      <w:r w:rsidRPr="00A06A4B">
        <w:rPr>
          <w:sz w:val="32"/>
          <w:szCs w:val="32"/>
          <w:cs/>
        </w:rPr>
        <w:tab/>
      </w:r>
      <w:r w:rsidRPr="00A06A4B">
        <w:rPr>
          <w:rFonts w:hint="cs"/>
          <w:sz w:val="32"/>
          <w:szCs w:val="32"/>
          <w:cs/>
        </w:rPr>
        <w:t>ข</w:t>
      </w:r>
    </w:p>
    <w:p w14:paraId="43C37D72" w14:textId="5D4DB35F" w:rsidR="00D50121" w:rsidRPr="00A06A4B" w:rsidRDefault="00D50121" w:rsidP="00D50121">
      <w:pPr>
        <w:tabs>
          <w:tab w:val="right" w:pos="9270"/>
        </w:tabs>
        <w:rPr>
          <w:sz w:val="32"/>
          <w:szCs w:val="32"/>
        </w:rPr>
      </w:pPr>
      <w:r w:rsidRPr="00A06A4B">
        <w:rPr>
          <w:rFonts w:hint="cs"/>
          <w:sz w:val="32"/>
          <w:szCs w:val="32"/>
          <w:cs/>
        </w:rPr>
        <w:t xml:space="preserve">1. </w:t>
      </w:r>
      <w:r w:rsidRPr="00A06A4B">
        <w:rPr>
          <w:sz w:val="32"/>
          <w:szCs w:val="32"/>
          <w:cs/>
        </w:rPr>
        <w:t>ชื่อโครงการ</w:t>
      </w:r>
      <w:r w:rsidRPr="00A06A4B">
        <w:rPr>
          <w:rFonts w:hint="cs"/>
          <w:sz w:val="32"/>
          <w:szCs w:val="32"/>
          <w:cs/>
        </w:rPr>
        <w:t>/กิจกรรม</w:t>
      </w:r>
      <w:r w:rsidR="00E15708" w:rsidRPr="00A06A4B">
        <w:rPr>
          <w:sz w:val="32"/>
          <w:szCs w:val="32"/>
        </w:rPr>
        <w:tab/>
        <w:t>x</w:t>
      </w:r>
    </w:p>
    <w:p w14:paraId="40FE40EB" w14:textId="7FD2A0E5" w:rsidR="007F3A8B" w:rsidRPr="00874DE7" w:rsidRDefault="007F3A8B" w:rsidP="00D50121">
      <w:pPr>
        <w:tabs>
          <w:tab w:val="right" w:pos="9270"/>
        </w:tabs>
        <w:rPr>
          <w:rFonts w:hint="cs"/>
          <w:sz w:val="32"/>
          <w:szCs w:val="32"/>
          <w:lang w:val="en-GB"/>
        </w:rPr>
      </w:pPr>
      <w:r>
        <w:rPr>
          <w:rFonts w:hint="cs"/>
          <w:sz w:val="32"/>
          <w:szCs w:val="32"/>
          <w:cs/>
        </w:rPr>
        <w:t>2. หัวหน้าโครงกา</w:t>
      </w:r>
      <w:r w:rsidR="00874DE7">
        <w:rPr>
          <w:rFonts w:hint="cs"/>
          <w:sz w:val="32"/>
          <w:szCs w:val="32"/>
          <w:cs/>
        </w:rPr>
        <w:t>ร</w:t>
      </w:r>
      <w:r w:rsidR="00874DE7">
        <w:rPr>
          <w:sz w:val="32"/>
          <w:szCs w:val="32"/>
          <w:cs/>
        </w:rPr>
        <w:tab/>
      </w:r>
      <w:r w:rsidR="00874DE7">
        <w:rPr>
          <w:sz w:val="32"/>
          <w:szCs w:val="32"/>
          <w:lang w:val="en-GB"/>
        </w:rPr>
        <w:t>x</w:t>
      </w:r>
    </w:p>
    <w:p w14:paraId="1238F557" w14:textId="3A84E776" w:rsidR="00874DE7" w:rsidRDefault="00874DE7" w:rsidP="00D50121">
      <w:pPr>
        <w:tabs>
          <w:tab w:val="right" w:pos="9270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3. ผู้ประสานงาน</w:t>
      </w:r>
      <w:r>
        <w:rPr>
          <w:sz w:val="32"/>
          <w:szCs w:val="32"/>
        </w:rPr>
        <w:tab/>
        <w:t>x</w:t>
      </w:r>
    </w:p>
    <w:p w14:paraId="205D90A0" w14:textId="65E6A8D9" w:rsidR="00874DE7" w:rsidRDefault="00874DE7" w:rsidP="00D50121">
      <w:pPr>
        <w:tabs>
          <w:tab w:val="right" w:pos="9270"/>
        </w:tabs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4. หน่วยงาน/ส่วนงานที่รับผิดชอบ </w:t>
      </w:r>
      <w:r>
        <w:rPr>
          <w:sz w:val="32"/>
          <w:szCs w:val="32"/>
        </w:rPr>
        <w:tab/>
        <w:t>x</w:t>
      </w:r>
    </w:p>
    <w:p w14:paraId="3E023B01" w14:textId="5E581C62" w:rsidR="00874DE7" w:rsidRDefault="00874DE7" w:rsidP="00874DE7">
      <w:pPr>
        <w:tabs>
          <w:tab w:val="right" w:pos="9270"/>
        </w:tabs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5</w:t>
      </w:r>
      <w:r>
        <w:rPr>
          <w:rFonts w:hint="cs"/>
          <w:sz w:val="32"/>
          <w:szCs w:val="32"/>
          <w:cs/>
        </w:rPr>
        <w:t xml:space="preserve">. </w:t>
      </w:r>
      <w:r w:rsidRPr="00B43082">
        <w:rPr>
          <w:sz w:val="32"/>
          <w:szCs w:val="32"/>
          <w:cs/>
        </w:rPr>
        <w:t>ความสอดคล้อง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ab/>
        <w:t>x</w:t>
      </w:r>
    </w:p>
    <w:p w14:paraId="335B8E96" w14:textId="1A805A02" w:rsidR="00D50121" w:rsidRDefault="00293AD0" w:rsidP="00D50121">
      <w:pPr>
        <w:tabs>
          <w:tab w:val="right" w:pos="9270"/>
        </w:tabs>
        <w:rPr>
          <w:sz w:val="32"/>
          <w:szCs w:val="32"/>
          <w:lang w:val="en-GB"/>
        </w:rPr>
      </w:pPr>
      <w:r>
        <w:rPr>
          <w:sz w:val="32"/>
          <w:szCs w:val="32"/>
        </w:rPr>
        <w:t xml:space="preserve">6. </w:t>
      </w:r>
      <w:r>
        <w:rPr>
          <w:rFonts w:hint="cs"/>
          <w:sz w:val="32"/>
          <w:szCs w:val="32"/>
          <w:cs/>
        </w:rPr>
        <w:t>ลักษณะโครงการ</w:t>
      </w:r>
      <w:r>
        <w:rPr>
          <w:sz w:val="32"/>
          <w:szCs w:val="32"/>
          <w:cs/>
        </w:rPr>
        <w:tab/>
      </w:r>
      <w:r>
        <w:rPr>
          <w:sz w:val="32"/>
          <w:szCs w:val="32"/>
          <w:lang w:val="en-GB"/>
        </w:rPr>
        <w:t>x</w:t>
      </w:r>
    </w:p>
    <w:p w14:paraId="4909B593" w14:textId="4980064E" w:rsidR="00293AD0" w:rsidRPr="00293AD0" w:rsidRDefault="00293AD0" w:rsidP="00D50121">
      <w:pPr>
        <w:tabs>
          <w:tab w:val="right" w:pos="9270"/>
        </w:tabs>
        <w:rPr>
          <w:rFonts w:hint="cs"/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7. </w:t>
      </w:r>
      <w:r>
        <w:rPr>
          <w:rFonts w:hint="cs"/>
          <w:sz w:val="32"/>
          <w:szCs w:val="32"/>
          <w:cs/>
        </w:rPr>
        <w:t>ระยะเวลาดำเนินงานโครงการ</w:t>
      </w:r>
      <w:r>
        <w:rPr>
          <w:sz w:val="32"/>
          <w:szCs w:val="32"/>
          <w:cs/>
        </w:rPr>
        <w:tab/>
      </w:r>
      <w:r>
        <w:rPr>
          <w:sz w:val="32"/>
          <w:szCs w:val="32"/>
          <w:lang w:val="en-GB"/>
        </w:rPr>
        <w:t>x</w:t>
      </w:r>
    </w:p>
    <w:p w14:paraId="4443B6E1" w14:textId="71D5898A" w:rsidR="006E3C81" w:rsidRDefault="00293AD0" w:rsidP="00D50121">
      <w:pPr>
        <w:tabs>
          <w:tab w:val="right" w:pos="9270"/>
        </w:tabs>
        <w:rPr>
          <w:sz w:val="32"/>
          <w:szCs w:val="32"/>
        </w:rPr>
      </w:pPr>
      <w:r>
        <w:rPr>
          <w:sz w:val="32"/>
          <w:szCs w:val="32"/>
        </w:rPr>
        <w:t>8</w:t>
      </w:r>
      <w:r w:rsidR="006E3C81">
        <w:rPr>
          <w:sz w:val="32"/>
          <w:szCs w:val="32"/>
        </w:rPr>
        <w:t xml:space="preserve">. </w:t>
      </w:r>
      <w:r w:rsidR="006E3C81">
        <w:rPr>
          <w:rFonts w:hint="cs"/>
          <w:sz w:val="32"/>
          <w:szCs w:val="32"/>
          <w:cs/>
        </w:rPr>
        <w:t>ความสำคัญ</w:t>
      </w:r>
      <w:r>
        <w:rPr>
          <w:rFonts w:hint="cs"/>
          <w:sz w:val="32"/>
          <w:szCs w:val="32"/>
          <w:cs/>
        </w:rPr>
        <w:t>ของโครงการ</w:t>
      </w:r>
      <w:r w:rsidR="006E3C81">
        <w:rPr>
          <w:rFonts w:hint="cs"/>
          <w:sz w:val="32"/>
          <w:szCs w:val="32"/>
          <w:cs/>
        </w:rPr>
        <w:t>/หลักการและเหตุผล</w:t>
      </w:r>
      <w:r w:rsidR="006E3C81">
        <w:rPr>
          <w:sz w:val="32"/>
          <w:szCs w:val="32"/>
          <w:cs/>
        </w:rPr>
        <w:tab/>
      </w:r>
      <w:r w:rsidR="006E3C81">
        <w:rPr>
          <w:sz w:val="32"/>
          <w:szCs w:val="32"/>
        </w:rPr>
        <w:t>x</w:t>
      </w:r>
    </w:p>
    <w:p w14:paraId="0F14939A" w14:textId="3CDBD27A" w:rsidR="00D50121" w:rsidRDefault="00293AD0" w:rsidP="00D50121">
      <w:pPr>
        <w:tabs>
          <w:tab w:val="right" w:pos="9270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9</w:t>
      </w:r>
      <w:r w:rsidR="006E3C81">
        <w:rPr>
          <w:sz w:val="32"/>
          <w:szCs w:val="32"/>
        </w:rPr>
        <w:t xml:space="preserve">. </w:t>
      </w:r>
      <w:r w:rsidR="006E3C81">
        <w:rPr>
          <w:rFonts w:hint="cs"/>
          <w:sz w:val="32"/>
          <w:szCs w:val="32"/>
          <w:cs/>
        </w:rPr>
        <w:t>วัตถุประสงค์</w:t>
      </w:r>
      <w:r w:rsidR="006E3C81">
        <w:rPr>
          <w:sz w:val="32"/>
          <w:szCs w:val="32"/>
          <w:cs/>
        </w:rPr>
        <w:tab/>
      </w:r>
      <w:r w:rsidR="006E3C81">
        <w:rPr>
          <w:sz w:val="32"/>
          <w:szCs w:val="32"/>
        </w:rPr>
        <w:t>x</w:t>
      </w:r>
    </w:p>
    <w:p w14:paraId="6D1AA5B4" w14:textId="1EDBBA9C" w:rsidR="006E3C81" w:rsidRDefault="00293AD0" w:rsidP="00D50121">
      <w:pPr>
        <w:tabs>
          <w:tab w:val="right" w:pos="9270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10</w:t>
      </w:r>
      <w:r w:rsidR="006E3C81">
        <w:rPr>
          <w:sz w:val="32"/>
          <w:szCs w:val="32"/>
        </w:rPr>
        <w:t xml:space="preserve">. </w:t>
      </w:r>
      <w:r w:rsidR="006E3C81">
        <w:rPr>
          <w:rFonts w:hint="cs"/>
          <w:sz w:val="32"/>
          <w:szCs w:val="32"/>
          <w:cs/>
        </w:rPr>
        <w:t>เป้าหมาย</w:t>
      </w:r>
      <w:r w:rsidR="006E3C81">
        <w:rPr>
          <w:sz w:val="32"/>
          <w:szCs w:val="32"/>
          <w:cs/>
        </w:rPr>
        <w:tab/>
      </w:r>
      <w:r w:rsidR="006E3C81">
        <w:rPr>
          <w:sz w:val="32"/>
          <w:szCs w:val="32"/>
        </w:rPr>
        <w:t>x</w:t>
      </w:r>
    </w:p>
    <w:p w14:paraId="60E4D2E1" w14:textId="64199740" w:rsidR="006E3C81" w:rsidRDefault="00293AD0" w:rsidP="00D50121">
      <w:pPr>
        <w:tabs>
          <w:tab w:val="right" w:pos="9270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11</w:t>
      </w:r>
      <w:r w:rsidR="006E3C81"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พื้นที่</w:t>
      </w:r>
      <w:r w:rsidR="006E3C81">
        <w:rPr>
          <w:rFonts w:hint="cs"/>
          <w:sz w:val="32"/>
          <w:szCs w:val="32"/>
          <w:cs/>
        </w:rPr>
        <w:t>ดำเนินงาน</w:t>
      </w:r>
      <w:r w:rsidR="006E3C81">
        <w:rPr>
          <w:sz w:val="32"/>
          <w:szCs w:val="32"/>
          <w:cs/>
        </w:rPr>
        <w:tab/>
      </w:r>
      <w:r w:rsidR="006E3C81">
        <w:rPr>
          <w:sz w:val="32"/>
          <w:szCs w:val="32"/>
        </w:rPr>
        <w:t xml:space="preserve">x </w:t>
      </w:r>
    </w:p>
    <w:p w14:paraId="7400D417" w14:textId="623E4944" w:rsidR="00D50121" w:rsidRDefault="006E3C81" w:rsidP="00D50121">
      <w:pPr>
        <w:tabs>
          <w:tab w:val="right" w:pos="9270"/>
        </w:tabs>
        <w:rPr>
          <w:sz w:val="32"/>
          <w:szCs w:val="32"/>
        </w:rPr>
      </w:pPr>
      <w:r>
        <w:rPr>
          <w:sz w:val="32"/>
          <w:szCs w:val="32"/>
        </w:rPr>
        <w:t>12</w:t>
      </w:r>
      <w:r w:rsidR="00D50121">
        <w:rPr>
          <w:rFonts w:hint="cs"/>
          <w:sz w:val="32"/>
          <w:szCs w:val="32"/>
          <w:cs/>
        </w:rPr>
        <w:t xml:space="preserve">. </w:t>
      </w:r>
      <w:r w:rsidR="009857B4">
        <w:rPr>
          <w:rFonts w:hint="cs"/>
          <w:sz w:val="32"/>
          <w:szCs w:val="32"/>
          <w:cs/>
        </w:rPr>
        <w:t>ตัวชี้วัด</w:t>
      </w:r>
      <w:r w:rsidR="00D50121" w:rsidRPr="00B43082">
        <w:rPr>
          <w:sz w:val="32"/>
          <w:szCs w:val="32"/>
          <w:cs/>
        </w:rPr>
        <w:t>ผลผลิต</w:t>
      </w:r>
      <w:r w:rsidR="009857B4">
        <w:rPr>
          <w:rFonts w:hint="cs"/>
          <w:sz w:val="32"/>
          <w:szCs w:val="32"/>
          <w:cs/>
        </w:rPr>
        <w:t xml:space="preserve">โครงการ </w:t>
      </w:r>
      <w:r w:rsidR="009857B4">
        <w:rPr>
          <w:sz w:val="32"/>
          <w:szCs w:val="32"/>
          <w:lang w:val="en-GB"/>
        </w:rPr>
        <w:t>(</w:t>
      </w:r>
      <w:proofErr w:type="gramStart"/>
      <w:r w:rsidR="009857B4">
        <w:rPr>
          <w:sz w:val="32"/>
          <w:szCs w:val="32"/>
          <w:lang w:val="en-GB"/>
        </w:rPr>
        <w:t>Output)</w:t>
      </w:r>
      <w:r w:rsidR="00D50121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>x</w:t>
      </w:r>
    </w:p>
    <w:p w14:paraId="74BCEE2C" w14:textId="1DED36B5" w:rsidR="009857B4" w:rsidRDefault="009857B4" w:rsidP="00D50121">
      <w:pPr>
        <w:tabs>
          <w:tab w:val="right" w:pos="9270"/>
        </w:tabs>
        <w:rPr>
          <w:sz w:val="32"/>
          <w:szCs w:val="32"/>
          <w:lang w:val="en-GB"/>
        </w:rPr>
      </w:pPr>
      <w:r>
        <w:rPr>
          <w:sz w:val="32"/>
          <w:szCs w:val="32"/>
        </w:rPr>
        <w:t xml:space="preserve">13. </w:t>
      </w:r>
      <w:r>
        <w:rPr>
          <w:rFonts w:hint="cs"/>
          <w:sz w:val="32"/>
          <w:szCs w:val="32"/>
          <w:cs/>
        </w:rPr>
        <w:t>วิธีการดำเนินงาน</w:t>
      </w:r>
      <w:r>
        <w:rPr>
          <w:sz w:val="32"/>
          <w:szCs w:val="32"/>
          <w:cs/>
        </w:rPr>
        <w:tab/>
      </w:r>
      <w:r>
        <w:rPr>
          <w:sz w:val="32"/>
          <w:szCs w:val="32"/>
          <w:lang w:val="en-GB"/>
        </w:rPr>
        <w:t>x</w:t>
      </w:r>
    </w:p>
    <w:p w14:paraId="30587487" w14:textId="3B780E43" w:rsidR="009857B4" w:rsidRPr="00B4365C" w:rsidRDefault="009857B4" w:rsidP="00D50121">
      <w:pPr>
        <w:tabs>
          <w:tab w:val="right" w:pos="9270"/>
        </w:tabs>
        <w:rPr>
          <w:rFonts w:hint="cs"/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14. </w:t>
      </w:r>
      <w:r>
        <w:rPr>
          <w:rFonts w:hint="cs"/>
          <w:sz w:val="32"/>
          <w:szCs w:val="32"/>
          <w:cs/>
        </w:rPr>
        <w:t>ผลการดำเนินงาน</w:t>
      </w:r>
      <w:r w:rsidR="00B4365C">
        <w:rPr>
          <w:rFonts w:hint="cs"/>
          <w:sz w:val="32"/>
          <w:szCs w:val="32"/>
          <w:cs/>
        </w:rPr>
        <w:t xml:space="preserve"> และผลการใช้จ่ายงบประมาณรายกิจกรรม</w:t>
      </w:r>
      <w:r w:rsidR="00B4365C">
        <w:rPr>
          <w:sz w:val="32"/>
          <w:szCs w:val="32"/>
          <w:cs/>
        </w:rPr>
        <w:tab/>
      </w:r>
      <w:r w:rsidR="00B4365C">
        <w:rPr>
          <w:sz w:val="32"/>
          <w:szCs w:val="32"/>
          <w:lang w:val="en-GB"/>
        </w:rPr>
        <w:t>x</w:t>
      </w:r>
    </w:p>
    <w:p w14:paraId="3E4309BE" w14:textId="76D7A86A" w:rsidR="002573D3" w:rsidRPr="002573D3" w:rsidRDefault="002573D3" w:rsidP="00D50121">
      <w:pPr>
        <w:tabs>
          <w:tab w:val="right" w:pos="9270"/>
        </w:tabs>
        <w:rPr>
          <w:rFonts w:hint="cs"/>
          <w:sz w:val="32"/>
          <w:szCs w:val="32"/>
          <w:lang w:val="en-GB"/>
        </w:rPr>
      </w:pPr>
      <w:r>
        <w:rPr>
          <w:sz w:val="32"/>
          <w:szCs w:val="32"/>
        </w:rPr>
        <w:t xml:space="preserve">15. </w:t>
      </w:r>
      <w:r>
        <w:rPr>
          <w:rFonts w:hint="cs"/>
          <w:sz w:val="32"/>
          <w:szCs w:val="32"/>
          <w:cs/>
        </w:rPr>
        <w:t>กลุ่มเป้าหมายหลัก</w:t>
      </w:r>
      <w:r>
        <w:rPr>
          <w:sz w:val="32"/>
          <w:szCs w:val="32"/>
          <w:cs/>
        </w:rPr>
        <w:tab/>
      </w:r>
      <w:r>
        <w:rPr>
          <w:sz w:val="32"/>
          <w:szCs w:val="32"/>
          <w:lang w:val="en-GB"/>
        </w:rPr>
        <w:t>x</w:t>
      </w:r>
    </w:p>
    <w:p w14:paraId="61A11AB9" w14:textId="2D57BFE4" w:rsidR="002573D3" w:rsidRDefault="002573D3" w:rsidP="00D50121">
      <w:pPr>
        <w:tabs>
          <w:tab w:val="right" w:pos="9270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16. กลุ่มเป้าหมายรอง</w:t>
      </w:r>
      <w:r>
        <w:rPr>
          <w:sz w:val="32"/>
          <w:szCs w:val="32"/>
        </w:rPr>
        <w:tab/>
        <w:t>x</w:t>
      </w:r>
    </w:p>
    <w:p w14:paraId="5ED57E0D" w14:textId="00CBA490" w:rsidR="00D50121" w:rsidRDefault="00D50121" w:rsidP="00D50121">
      <w:pPr>
        <w:tabs>
          <w:tab w:val="right" w:pos="9270"/>
        </w:tabs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1</w:t>
      </w:r>
      <w:r w:rsidR="002573D3">
        <w:rPr>
          <w:sz w:val="32"/>
          <w:szCs w:val="32"/>
        </w:rPr>
        <w:t>7</w:t>
      </w:r>
      <w:r>
        <w:rPr>
          <w:rFonts w:hint="cs"/>
          <w:sz w:val="32"/>
          <w:szCs w:val="32"/>
          <w:cs/>
        </w:rPr>
        <w:t>. ผลลัพธ์</w:t>
      </w:r>
      <w:r>
        <w:rPr>
          <w:sz w:val="32"/>
          <w:szCs w:val="32"/>
        </w:rPr>
        <w:t xml:space="preserve"> </w:t>
      </w:r>
      <w:r w:rsidR="00BE7DA3">
        <w:rPr>
          <w:sz w:val="32"/>
          <w:szCs w:val="32"/>
        </w:rPr>
        <w:t>(Outcome)</w:t>
      </w:r>
      <w:r w:rsidR="006E3C81">
        <w:rPr>
          <w:sz w:val="32"/>
          <w:szCs w:val="32"/>
        </w:rPr>
        <w:t xml:space="preserve"> </w:t>
      </w:r>
      <w:r w:rsidR="006E3C81">
        <w:rPr>
          <w:sz w:val="32"/>
          <w:szCs w:val="32"/>
        </w:rPr>
        <w:tab/>
        <w:t>x</w:t>
      </w:r>
    </w:p>
    <w:p w14:paraId="1ED0B568" w14:textId="5166BB49" w:rsidR="00D50121" w:rsidRDefault="00D50121" w:rsidP="00D50121">
      <w:pPr>
        <w:tabs>
          <w:tab w:val="right" w:pos="9270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</w:t>
      </w:r>
      <w:r w:rsidR="00DD70DF">
        <w:rPr>
          <w:rFonts w:hint="cs"/>
          <w:sz w:val="32"/>
          <w:szCs w:val="32"/>
          <w:cs/>
        </w:rPr>
        <w:t>8</w:t>
      </w:r>
      <w:r>
        <w:rPr>
          <w:rFonts w:hint="cs"/>
          <w:sz w:val="32"/>
          <w:szCs w:val="32"/>
          <w:cs/>
        </w:rPr>
        <w:t>. ผลประเมิน</w:t>
      </w:r>
      <w:r w:rsidR="00714CD8">
        <w:rPr>
          <w:rFonts w:hint="cs"/>
          <w:sz w:val="32"/>
          <w:szCs w:val="32"/>
          <w:cs/>
        </w:rPr>
        <w:t xml:space="preserve"> </w:t>
      </w:r>
      <w:r w:rsidR="00714CD8">
        <w:rPr>
          <w:sz w:val="32"/>
          <w:szCs w:val="32"/>
          <w:cs/>
        </w:rPr>
        <w:tab/>
      </w:r>
      <w:r w:rsidR="00714CD8">
        <w:rPr>
          <w:sz w:val="32"/>
          <w:szCs w:val="32"/>
        </w:rPr>
        <w:t>x</w:t>
      </w:r>
    </w:p>
    <w:p w14:paraId="7CBD5499" w14:textId="2C60BC79" w:rsidR="00D50121" w:rsidRPr="001C298D" w:rsidRDefault="00D50121" w:rsidP="00D50121">
      <w:pPr>
        <w:tabs>
          <w:tab w:val="right" w:pos="9270"/>
        </w:tabs>
        <w:rPr>
          <w:sz w:val="32"/>
          <w:szCs w:val="32"/>
          <w:lang w:val="en-GB"/>
        </w:rPr>
      </w:pPr>
      <w:r>
        <w:rPr>
          <w:rFonts w:hint="cs"/>
          <w:sz w:val="32"/>
          <w:szCs w:val="32"/>
          <w:cs/>
        </w:rPr>
        <w:t>1</w:t>
      </w:r>
      <w:r w:rsidR="00D453C4">
        <w:rPr>
          <w:rFonts w:hint="cs"/>
          <w:sz w:val="32"/>
          <w:szCs w:val="32"/>
          <w:cs/>
        </w:rPr>
        <w:t>9</w:t>
      </w:r>
      <w:r>
        <w:rPr>
          <w:rFonts w:hint="cs"/>
          <w:sz w:val="32"/>
          <w:szCs w:val="32"/>
          <w:cs/>
        </w:rPr>
        <w:t xml:space="preserve">. </w:t>
      </w:r>
      <w:r w:rsidR="001C298D">
        <w:rPr>
          <w:rFonts w:hint="cs"/>
          <w:sz w:val="32"/>
          <w:szCs w:val="32"/>
          <w:cs/>
        </w:rPr>
        <w:t xml:space="preserve">ผลกระทบทางเศรษฐกิจและสังคม </w:t>
      </w:r>
      <w:r w:rsidR="001C298D">
        <w:rPr>
          <w:sz w:val="32"/>
          <w:szCs w:val="32"/>
          <w:lang w:val="en-GB"/>
        </w:rPr>
        <w:t xml:space="preserve">(Impact) </w:t>
      </w:r>
      <w:r w:rsidR="001C298D">
        <w:rPr>
          <w:rFonts w:hint="cs"/>
          <w:sz w:val="32"/>
          <w:szCs w:val="32"/>
          <w:cs/>
        </w:rPr>
        <w:t>ที่คาดว่าจะเกิดขึ้นของโครงการ</w:t>
      </w:r>
      <w:r w:rsidR="001C298D">
        <w:rPr>
          <w:sz w:val="32"/>
          <w:szCs w:val="32"/>
          <w:cs/>
        </w:rPr>
        <w:tab/>
      </w:r>
      <w:r w:rsidR="001C298D">
        <w:rPr>
          <w:sz w:val="32"/>
          <w:szCs w:val="32"/>
          <w:lang w:val="en-GB"/>
        </w:rPr>
        <w:t>x</w:t>
      </w:r>
    </w:p>
    <w:p w14:paraId="2F5BE5D7" w14:textId="5A4F2183" w:rsidR="00D50121" w:rsidRDefault="00D50121" w:rsidP="00D50121">
      <w:pPr>
        <w:tabs>
          <w:tab w:val="right" w:pos="9270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ภาคผนวก</w:t>
      </w:r>
      <w:r w:rsidR="005E3CBC">
        <w:rPr>
          <w:sz w:val="32"/>
          <w:szCs w:val="32"/>
          <w:cs/>
        </w:rPr>
        <w:tab/>
      </w:r>
      <w:r w:rsidR="005E3CBC">
        <w:rPr>
          <w:sz w:val="32"/>
          <w:szCs w:val="32"/>
        </w:rPr>
        <w:t>x</w:t>
      </w:r>
    </w:p>
    <w:p w14:paraId="738D3993" w14:textId="0326F69E" w:rsidR="00D50121" w:rsidRDefault="00164C83" w:rsidP="00164C83">
      <w:pPr>
        <w:tabs>
          <w:tab w:val="left" w:pos="720"/>
          <w:tab w:val="right" w:pos="9270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ab/>
      </w:r>
      <w:r w:rsidR="00D50121">
        <w:rPr>
          <w:rFonts w:hint="cs"/>
          <w:sz w:val="32"/>
          <w:szCs w:val="32"/>
          <w:cs/>
        </w:rPr>
        <w:t xml:space="preserve">ภาคผนวก ก. </w:t>
      </w:r>
      <w:r w:rsidR="00D50121" w:rsidRPr="00B43082">
        <w:rPr>
          <w:sz w:val="32"/>
          <w:szCs w:val="32"/>
          <w:cs/>
        </w:rPr>
        <w:t>สำเนาหนังสืออนุมัติโครงการ</w:t>
      </w:r>
      <w:r w:rsidR="005E3CBC">
        <w:rPr>
          <w:sz w:val="32"/>
          <w:szCs w:val="32"/>
        </w:rPr>
        <w:tab/>
        <w:t>x</w:t>
      </w:r>
    </w:p>
    <w:p w14:paraId="0BE6BFC1" w14:textId="6C8ACF76" w:rsidR="00D50121" w:rsidRDefault="00D50121" w:rsidP="00164C83">
      <w:pPr>
        <w:tabs>
          <w:tab w:val="left" w:pos="720"/>
          <w:tab w:val="right" w:pos="9270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</w:t>
      </w:r>
      <w:r w:rsidR="00164C83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ภาคผนวก ข. </w:t>
      </w:r>
      <w:r w:rsidRPr="00B43082">
        <w:rPr>
          <w:sz w:val="32"/>
          <w:szCs w:val="32"/>
          <w:cs/>
        </w:rPr>
        <w:t>สำเนาคำสั่งแ</w:t>
      </w:r>
      <w:r>
        <w:rPr>
          <w:sz w:val="32"/>
          <w:szCs w:val="32"/>
          <w:cs/>
        </w:rPr>
        <w:t>ต่งตั้งคณะกรรมการดำเนินงาน</w:t>
      </w:r>
      <w:r w:rsidR="005E3CBC">
        <w:rPr>
          <w:sz w:val="32"/>
          <w:szCs w:val="32"/>
        </w:rPr>
        <w:tab/>
        <w:t>x</w:t>
      </w:r>
    </w:p>
    <w:p w14:paraId="7ABB3BAE" w14:textId="162B3F8F" w:rsidR="00D50121" w:rsidRDefault="00D50121" w:rsidP="00164C83">
      <w:pPr>
        <w:tabs>
          <w:tab w:val="left" w:pos="720"/>
          <w:tab w:val="right" w:pos="9270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</w:t>
      </w:r>
      <w:r w:rsidR="00164C83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ภาคผนวก ค. ประมวลภาพกิจกรรม</w:t>
      </w:r>
      <w:r w:rsidR="005E3CBC">
        <w:rPr>
          <w:sz w:val="32"/>
          <w:szCs w:val="32"/>
        </w:rPr>
        <w:tab/>
        <w:t>x</w:t>
      </w:r>
    </w:p>
    <w:p w14:paraId="1431FD03" w14:textId="7A743A2D" w:rsidR="001C298D" w:rsidRPr="001C298D" w:rsidRDefault="001C298D" w:rsidP="00164C83">
      <w:pPr>
        <w:tabs>
          <w:tab w:val="left" w:pos="720"/>
          <w:tab w:val="right" w:pos="9270"/>
        </w:tabs>
        <w:rPr>
          <w:b/>
          <w:bCs/>
          <w:sz w:val="36"/>
          <w:szCs w:val="36"/>
          <w:lang w:val="en-GB"/>
        </w:rPr>
      </w:pPr>
      <w:r>
        <w:rPr>
          <w:sz w:val="32"/>
          <w:szCs w:val="32"/>
        </w:rPr>
        <w:tab/>
      </w:r>
    </w:p>
    <w:p w14:paraId="17428549" w14:textId="77777777" w:rsidR="00D50121" w:rsidRPr="00FB3CAF" w:rsidRDefault="00D50121" w:rsidP="00657279">
      <w:pPr>
        <w:jc w:val="center"/>
        <w:rPr>
          <w:sz w:val="36"/>
          <w:szCs w:val="36"/>
        </w:rPr>
      </w:pPr>
    </w:p>
    <w:p w14:paraId="79ADC7D7" w14:textId="77777777" w:rsidR="00657279" w:rsidRPr="00B43082" w:rsidRDefault="00C75966" w:rsidP="00657279">
      <w:pPr>
        <w:tabs>
          <w:tab w:val="left" w:pos="1440"/>
        </w:tabs>
        <w:jc w:val="right"/>
        <w:rPr>
          <w:sz w:val="32"/>
          <w:szCs w:val="32"/>
        </w:rPr>
      </w:pPr>
      <w:r w:rsidRPr="00B43082">
        <w:rPr>
          <w:sz w:val="32"/>
          <w:szCs w:val="32"/>
          <w:cs/>
        </w:rPr>
        <w:t xml:space="preserve"> </w:t>
      </w:r>
    </w:p>
    <w:p w14:paraId="4F5B5246" w14:textId="1D78B69D" w:rsidR="00082AE5" w:rsidRPr="00B43082" w:rsidRDefault="0088205A" w:rsidP="0088205A">
      <w:pPr>
        <w:tabs>
          <w:tab w:val="left" w:pos="360"/>
          <w:tab w:val="left" w:pos="720"/>
          <w:tab w:val="left" w:pos="9000"/>
        </w:tabs>
        <w:ind w:left="720"/>
        <w:rPr>
          <w:sz w:val="32"/>
          <w:szCs w:val="32"/>
          <w:cs/>
        </w:rPr>
        <w:sectPr w:rsidR="00082AE5" w:rsidRPr="00B43082" w:rsidSect="00D50121">
          <w:pgSz w:w="11906" w:h="16838"/>
          <w:pgMar w:top="1440" w:right="1080" w:bottom="1440" w:left="1440" w:header="720" w:footer="720" w:gutter="0"/>
          <w:pgNumType w:fmt="thaiLetters" w:start="1"/>
          <w:cols w:space="720"/>
          <w:docGrid w:linePitch="408"/>
        </w:sectPr>
      </w:pPr>
      <w:r>
        <w:rPr>
          <w:rFonts w:hint="cs"/>
          <w:sz w:val="32"/>
          <w:szCs w:val="32"/>
          <w:cs/>
        </w:rPr>
        <w:t xml:space="preserve"> </w:t>
      </w:r>
    </w:p>
    <w:p w14:paraId="560A52F0" w14:textId="131E37AB" w:rsidR="00A04803" w:rsidRPr="000F21EE" w:rsidRDefault="009D3429" w:rsidP="00A04803">
      <w:pPr>
        <w:shd w:val="clear" w:color="auto" w:fill="FFFFFF"/>
        <w:jc w:val="center"/>
        <w:rPr>
          <w:b/>
          <w:bCs/>
          <w:sz w:val="36"/>
          <w:szCs w:val="36"/>
        </w:rPr>
      </w:pPr>
      <w:r w:rsidRPr="000F21EE">
        <w:rPr>
          <w:b/>
          <w:bCs/>
          <w:sz w:val="36"/>
          <w:szCs w:val="36"/>
          <w:cs/>
        </w:rPr>
        <w:lastRenderedPageBreak/>
        <w:t>รายงาน</w:t>
      </w:r>
      <w:r w:rsidR="00410E4B" w:rsidRPr="000F21EE">
        <w:rPr>
          <w:b/>
          <w:bCs/>
          <w:sz w:val="36"/>
          <w:szCs w:val="36"/>
          <w:cs/>
        </w:rPr>
        <w:t>สรุป</w:t>
      </w:r>
      <w:r w:rsidR="00D922F3" w:rsidRPr="000F21EE">
        <w:rPr>
          <w:b/>
          <w:bCs/>
          <w:sz w:val="36"/>
          <w:szCs w:val="36"/>
          <w:cs/>
        </w:rPr>
        <w:t>ผล</w:t>
      </w:r>
      <w:r w:rsidR="00A04803" w:rsidRPr="000F21EE">
        <w:rPr>
          <w:rFonts w:hint="cs"/>
          <w:b/>
          <w:bCs/>
          <w:sz w:val="36"/>
          <w:szCs w:val="36"/>
          <w:cs/>
        </w:rPr>
        <w:t>การดำเนินงานโครงการ/กิจกรรม ประจำปีงบประมาณ พ.ศ. 256</w:t>
      </w:r>
      <w:r w:rsidR="002D236E" w:rsidRPr="000F21EE">
        <w:rPr>
          <w:rFonts w:hint="cs"/>
          <w:b/>
          <w:bCs/>
          <w:sz w:val="36"/>
          <w:szCs w:val="36"/>
          <w:cs/>
        </w:rPr>
        <w:t>6</w:t>
      </w:r>
    </w:p>
    <w:p w14:paraId="40E11A99" w14:textId="16C629C4" w:rsidR="00A04803" w:rsidRPr="000F21EE" w:rsidRDefault="00A04803" w:rsidP="00A04803">
      <w:pPr>
        <w:shd w:val="clear" w:color="auto" w:fill="FFFFFF"/>
        <w:jc w:val="center"/>
        <w:rPr>
          <w:b/>
          <w:bCs/>
          <w:sz w:val="36"/>
          <w:szCs w:val="36"/>
        </w:rPr>
      </w:pPr>
      <w:r w:rsidRPr="000F21EE">
        <w:rPr>
          <w:rFonts w:hint="cs"/>
          <w:b/>
          <w:bCs/>
          <w:sz w:val="36"/>
          <w:szCs w:val="36"/>
          <w:cs/>
        </w:rPr>
        <w:t>สำนักส่งเสริมศิลปวัฒนธรรม มหาวิทยาลัยเชียงใหม่</w:t>
      </w:r>
    </w:p>
    <w:p w14:paraId="525AC8C4" w14:textId="77777777" w:rsidR="009D3429" w:rsidRPr="00B43082" w:rsidRDefault="009D3429" w:rsidP="009D3429">
      <w:pPr>
        <w:tabs>
          <w:tab w:val="left" w:pos="360"/>
          <w:tab w:val="left" w:pos="9000"/>
        </w:tabs>
        <w:rPr>
          <w:b/>
          <w:bCs/>
          <w:sz w:val="32"/>
          <w:szCs w:val="32"/>
        </w:rPr>
      </w:pPr>
    </w:p>
    <w:p w14:paraId="64084560" w14:textId="77777777" w:rsidR="000524BA" w:rsidRPr="0009686F" w:rsidRDefault="000524BA" w:rsidP="00052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titleStyle"/>
          <w:color w:val="000000" w:themeColor="text1"/>
          <w:cs/>
        </w:rPr>
      </w:pPr>
      <w:r w:rsidRPr="0009686F">
        <w:rPr>
          <w:rStyle w:val="titleStyle"/>
          <w:rFonts w:hint="cs"/>
          <w:color w:val="000000" w:themeColor="text1"/>
          <w:cs/>
        </w:rPr>
        <w:t xml:space="preserve">1. </w:t>
      </w:r>
      <w:r w:rsidRPr="0009686F">
        <w:rPr>
          <w:rStyle w:val="titleStyle"/>
          <w:color w:val="000000" w:themeColor="text1"/>
          <w:cs/>
        </w:rPr>
        <w:t>ชื่อโครงการ</w:t>
      </w:r>
      <w:r w:rsidRPr="0009686F">
        <w:rPr>
          <w:rStyle w:val="titleStyle"/>
          <w:rFonts w:hint="cs"/>
          <w:color w:val="000000" w:themeColor="text1"/>
          <w:cs/>
          <w:lang w:val="en-GB"/>
        </w:rPr>
        <w:t xml:space="preserve"> </w:t>
      </w:r>
    </w:p>
    <w:p w14:paraId="2C5A5FB3" w14:textId="77777777" w:rsidR="000524BA" w:rsidRPr="0009686F" w:rsidRDefault="000524BA" w:rsidP="00052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 w:themeColor="text1"/>
          <w:sz w:val="32"/>
          <w:szCs w:val="32"/>
        </w:rPr>
      </w:pPr>
      <w:r w:rsidRPr="0009686F">
        <w:rPr>
          <w:rStyle w:val="titleStyle"/>
          <w:color w:val="000000" w:themeColor="text1"/>
          <w:cs/>
        </w:rPr>
        <w:tab/>
      </w:r>
      <w:r w:rsidRPr="0009686F">
        <w:rPr>
          <w:rStyle w:val="titleStyle"/>
          <w:rFonts w:hint="cs"/>
          <w:color w:val="000000" w:themeColor="text1"/>
          <w:cs/>
        </w:rPr>
        <w:t>-</w:t>
      </w:r>
    </w:p>
    <w:p w14:paraId="2216181E" w14:textId="77777777" w:rsidR="000524BA" w:rsidRPr="0009686F" w:rsidRDefault="000524BA" w:rsidP="00052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Style w:val="titleStyle"/>
          <w:color w:val="000000" w:themeColor="text1"/>
        </w:rPr>
      </w:pPr>
    </w:p>
    <w:p w14:paraId="44A7F251" w14:textId="77777777" w:rsidR="000524BA" w:rsidRPr="0009686F" w:rsidRDefault="000524BA" w:rsidP="00052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 w:themeColor="text1"/>
          <w:sz w:val="32"/>
          <w:szCs w:val="32"/>
          <w:lang w:val="en-GB"/>
        </w:rPr>
      </w:pPr>
      <w:r w:rsidRPr="0009686F">
        <w:rPr>
          <w:rStyle w:val="titleStyle"/>
          <w:rFonts w:hint="cs"/>
          <w:color w:val="000000" w:themeColor="text1"/>
          <w:cs/>
        </w:rPr>
        <w:t>2. หัวหน้าโครงการ</w:t>
      </w:r>
    </w:p>
    <w:p w14:paraId="7A07E8D6" w14:textId="4151FDF8" w:rsidR="000524BA" w:rsidRPr="0009686F" w:rsidRDefault="000524BA" w:rsidP="00052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detailStyle"/>
          <w:color w:val="000000" w:themeColor="text1"/>
        </w:rPr>
      </w:pPr>
      <w:r w:rsidRPr="0009686F">
        <w:rPr>
          <w:rStyle w:val="detailStyle"/>
          <w:color w:val="000000" w:themeColor="text1"/>
          <w:cs/>
        </w:rPr>
        <w:tab/>
        <w:t>ชื่อ</w:t>
      </w:r>
      <w:r w:rsidRPr="0009686F">
        <w:rPr>
          <w:rStyle w:val="detailStyle"/>
          <w:color w:val="000000" w:themeColor="text1"/>
        </w:rPr>
        <w:t>-</w:t>
      </w:r>
      <w:r w:rsidRPr="0009686F">
        <w:rPr>
          <w:rStyle w:val="detailStyle"/>
          <w:color w:val="000000" w:themeColor="text1"/>
          <w:cs/>
        </w:rPr>
        <w:t>สกุล</w:t>
      </w:r>
      <w:r w:rsidR="00874DE7">
        <w:rPr>
          <w:rStyle w:val="detailStyle"/>
          <w:rFonts w:hint="cs"/>
          <w:color w:val="000000" w:themeColor="text1"/>
          <w:cs/>
        </w:rPr>
        <w:t xml:space="preserve"> </w:t>
      </w:r>
      <w:r w:rsidRPr="0009686F">
        <w:rPr>
          <w:rStyle w:val="detailStyle"/>
          <w:color w:val="000000" w:themeColor="text1"/>
        </w:rPr>
        <w:t xml:space="preserve">: </w:t>
      </w:r>
      <w:r w:rsidRPr="0009686F">
        <w:rPr>
          <w:rStyle w:val="detailStyle"/>
          <w:rFonts w:hint="cs"/>
          <w:color w:val="000000" w:themeColor="text1"/>
          <w:cs/>
        </w:rPr>
        <w:t xml:space="preserve"> </w:t>
      </w:r>
    </w:p>
    <w:p w14:paraId="1C7C4AA9" w14:textId="4445B588" w:rsidR="000524BA" w:rsidRPr="0009686F" w:rsidRDefault="000524BA" w:rsidP="00052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detailStyle"/>
          <w:color w:val="000000" w:themeColor="text1"/>
        </w:rPr>
      </w:pPr>
      <w:r w:rsidRPr="0009686F">
        <w:rPr>
          <w:rStyle w:val="detailStyle"/>
          <w:color w:val="000000" w:themeColor="text1"/>
          <w:cs/>
        </w:rPr>
        <w:tab/>
        <w:t>ตำแหน่ง</w:t>
      </w:r>
      <w:r w:rsidR="00874DE7">
        <w:rPr>
          <w:rStyle w:val="detailStyle"/>
          <w:rFonts w:hint="cs"/>
          <w:color w:val="000000" w:themeColor="text1"/>
          <w:cs/>
        </w:rPr>
        <w:t xml:space="preserve"> </w:t>
      </w:r>
      <w:r w:rsidRPr="0009686F">
        <w:rPr>
          <w:rStyle w:val="detailStyle"/>
          <w:color w:val="000000" w:themeColor="text1"/>
        </w:rPr>
        <w:t xml:space="preserve">: </w:t>
      </w:r>
      <w:r w:rsidRPr="0009686F">
        <w:rPr>
          <w:rStyle w:val="detailStyle"/>
          <w:rFonts w:hint="cs"/>
          <w:color w:val="000000" w:themeColor="text1"/>
          <w:cs/>
        </w:rPr>
        <w:t xml:space="preserve"> </w:t>
      </w:r>
    </w:p>
    <w:p w14:paraId="6749050B" w14:textId="517302F8" w:rsidR="000524BA" w:rsidRPr="0009686F" w:rsidRDefault="000524BA" w:rsidP="00052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detailStyle"/>
          <w:color w:val="000000" w:themeColor="text1"/>
        </w:rPr>
      </w:pPr>
      <w:r w:rsidRPr="0009686F">
        <w:rPr>
          <w:rStyle w:val="detailStyle"/>
          <w:color w:val="000000" w:themeColor="text1"/>
          <w:cs/>
        </w:rPr>
        <w:tab/>
        <w:t>โทรศัพท์</w:t>
      </w:r>
      <w:r w:rsidR="00874DE7">
        <w:rPr>
          <w:rStyle w:val="detailStyle"/>
          <w:rFonts w:hint="cs"/>
          <w:color w:val="000000" w:themeColor="text1"/>
          <w:cs/>
        </w:rPr>
        <w:t xml:space="preserve"> </w:t>
      </w:r>
      <w:r w:rsidRPr="0009686F">
        <w:rPr>
          <w:rStyle w:val="detailStyle"/>
          <w:color w:val="000000" w:themeColor="text1"/>
        </w:rPr>
        <w:t xml:space="preserve">: </w:t>
      </w:r>
      <w:r w:rsidRPr="0009686F">
        <w:rPr>
          <w:rStyle w:val="detailStyle"/>
          <w:rFonts w:hint="cs"/>
          <w:color w:val="000000" w:themeColor="text1"/>
          <w:cs/>
        </w:rPr>
        <w:t xml:space="preserve"> </w:t>
      </w:r>
    </w:p>
    <w:p w14:paraId="7753540E" w14:textId="057E1833" w:rsidR="000524BA" w:rsidRPr="0009686F" w:rsidRDefault="000524BA" w:rsidP="00052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detailStyle"/>
          <w:color w:val="000000" w:themeColor="text1"/>
        </w:rPr>
      </w:pPr>
      <w:r w:rsidRPr="0009686F">
        <w:rPr>
          <w:rStyle w:val="detailStyle"/>
          <w:color w:val="000000" w:themeColor="text1"/>
          <w:cs/>
        </w:rPr>
        <w:tab/>
        <w:t>โทรสาร</w:t>
      </w:r>
      <w:r w:rsidR="00874DE7">
        <w:rPr>
          <w:rStyle w:val="detailStyle"/>
          <w:rFonts w:hint="cs"/>
          <w:color w:val="000000" w:themeColor="text1"/>
          <w:cs/>
        </w:rPr>
        <w:t xml:space="preserve"> </w:t>
      </w:r>
      <w:r w:rsidRPr="0009686F">
        <w:rPr>
          <w:rStyle w:val="detailStyle"/>
          <w:color w:val="000000" w:themeColor="text1"/>
        </w:rPr>
        <w:t xml:space="preserve">: </w:t>
      </w:r>
      <w:r w:rsidRPr="0009686F">
        <w:rPr>
          <w:rStyle w:val="detailStyle"/>
          <w:rFonts w:hint="cs"/>
          <w:color w:val="000000" w:themeColor="text1"/>
          <w:cs/>
        </w:rPr>
        <w:t xml:space="preserve"> </w:t>
      </w:r>
    </w:p>
    <w:p w14:paraId="52CC8DDA" w14:textId="028A0F6A" w:rsidR="000524BA" w:rsidRPr="0009686F" w:rsidRDefault="000524BA" w:rsidP="00052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detailStyle"/>
          <w:color w:val="000000" w:themeColor="text1"/>
        </w:rPr>
      </w:pPr>
      <w:r w:rsidRPr="0009686F">
        <w:rPr>
          <w:rStyle w:val="detailStyle"/>
          <w:color w:val="000000" w:themeColor="text1"/>
          <w:cs/>
        </w:rPr>
        <w:tab/>
      </w:r>
      <w:r w:rsidRPr="0009686F">
        <w:rPr>
          <w:rStyle w:val="detailStyle"/>
          <w:rFonts w:hint="cs"/>
          <w:color w:val="000000" w:themeColor="text1"/>
          <w:cs/>
        </w:rPr>
        <w:t>มือถือ</w:t>
      </w:r>
      <w:r w:rsidR="00874DE7">
        <w:rPr>
          <w:rStyle w:val="detailStyle"/>
          <w:rFonts w:hint="cs"/>
          <w:color w:val="000000" w:themeColor="text1"/>
          <w:cs/>
        </w:rPr>
        <w:t xml:space="preserve"> </w:t>
      </w:r>
      <w:r w:rsidRPr="0009686F">
        <w:rPr>
          <w:rStyle w:val="detailStyle"/>
          <w:color w:val="000000" w:themeColor="text1"/>
        </w:rPr>
        <w:t xml:space="preserve">: </w:t>
      </w:r>
      <w:r w:rsidRPr="0009686F">
        <w:rPr>
          <w:rStyle w:val="detailStyle"/>
          <w:rFonts w:hint="cs"/>
          <w:color w:val="000000" w:themeColor="text1"/>
          <w:cs/>
        </w:rPr>
        <w:t xml:space="preserve"> </w:t>
      </w:r>
    </w:p>
    <w:p w14:paraId="0C6ACC46" w14:textId="1AC3528E" w:rsidR="000524BA" w:rsidRPr="0009686F" w:rsidRDefault="000524BA" w:rsidP="00052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detailStyle"/>
          <w:color w:val="000000" w:themeColor="text1"/>
        </w:rPr>
      </w:pPr>
      <w:r w:rsidRPr="0009686F">
        <w:rPr>
          <w:rStyle w:val="detailStyle"/>
          <w:color w:val="000000" w:themeColor="text1"/>
          <w:cs/>
        </w:rPr>
        <w:tab/>
      </w:r>
      <w:r w:rsidRPr="0009686F">
        <w:rPr>
          <w:rStyle w:val="detailStyle"/>
          <w:rFonts w:hint="cs"/>
          <w:color w:val="000000" w:themeColor="text1"/>
          <w:cs/>
        </w:rPr>
        <w:t>อีเมล์</w:t>
      </w:r>
      <w:r w:rsidR="00874DE7">
        <w:rPr>
          <w:rStyle w:val="detailStyle"/>
          <w:rFonts w:hint="cs"/>
          <w:color w:val="000000" w:themeColor="text1"/>
          <w:cs/>
        </w:rPr>
        <w:t xml:space="preserve"> </w:t>
      </w:r>
      <w:r w:rsidRPr="0009686F">
        <w:rPr>
          <w:rStyle w:val="detailStyle"/>
          <w:color w:val="000000" w:themeColor="text1"/>
        </w:rPr>
        <w:t xml:space="preserve">: </w:t>
      </w:r>
      <w:r w:rsidRPr="0009686F">
        <w:rPr>
          <w:rStyle w:val="detailStyle"/>
          <w:rFonts w:hint="cs"/>
          <w:color w:val="000000" w:themeColor="text1"/>
          <w:cs/>
        </w:rPr>
        <w:t xml:space="preserve"> </w:t>
      </w:r>
    </w:p>
    <w:p w14:paraId="782B585E" w14:textId="77777777" w:rsidR="000524BA" w:rsidRPr="0009686F" w:rsidRDefault="000524BA" w:rsidP="00052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color w:val="000000" w:themeColor="text1"/>
        </w:rPr>
      </w:pPr>
    </w:p>
    <w:p w14:paraId="31E9FE2B" w14:textId="77777777" w:rsidR="000524BA" w:rsidRPr="0009686F" w:rsidRDefault="000524BA" w:rsidP="00052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 w:themeColor="text1"/>
          <w:sz w:val="32"/>
          <w:szCs w:val="32"/>
        </w:rPr>
      </w:pPr>
      <w:r w:rsidRPr="0009686F">
        <w:rPr>
          <w:rStyle w:val="titleStyle"/>
          <w:rFonts w:hint="cs"/>
          <w:color w:val="000000" w:themeColor="text1"/>
          <w:cs/>
        </w:rPr>
        <w:t xml:space="preserve">3. </w:t>
      </w:r>
      <w:r w:rsidRPr="0009686F">
        <w:rPr>
          <w:rStyle w:val="titleStyle"/>
          <w:color w:val="000000" w:themeColor="text1"/>
          <w:cs/>
        </w:rPr>
        <w:t>ผู้ประสานงาน</w:t>
      </w:r>
    </w:p>
    <w:p w14:paraId="78C88060" w14:textId="3929FC5D" w:rsidR="000524BA" w:rsidRPr="0009686F" w:rsidRDefault="000524BA" w:rsidP="00052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detailStyle"/>
          <w:color w:val="000000" w:themeColor="text1"/>
        </w:rPr>
      </w:pPr>
      <w:r w:rsidRPr="0009686F">
        <w:rPr>
          <w:rStyle w:val="detailStyle"/>
          <w:color w:val="000000" w:themeColor="text1"/>
          <w:cs/>
        </w:rPr>
        <w:tab/>
        <w:t>ชื่อ</w:t>
      </w:r>
      <w:r w:rsidRPr="0009686F">
        <w:rPr>
          <w:rStyle w:val="detailStyle"/>
          <w:color w:val="000000" w:themeColor="text1"/>
        </w:rPr>
        <w:t>-</w:t>
      </w:r>
      <w:r w:rsidRPr="0009686F">
        <w:rPr>
          <w:rStyle w:val="detailStyle"/>
          <w:color w:val="000000" w:themeColor="text1"/>
          <w:cs/>
        </w:rPr>
        <w:t>สกุล</w:t>
      </w:r>
      <w:r w:rsidR="00874DE7">
        <w:rPr>
          <w:rStyle w:val="detailStyle"/>
          <w:rFonts w:hint="cs"/>
          <w:color w:val="000000" w:themeColor="text1"/>
          <w:cs/>
        </w:rPr>
        <w:t xml:space="preserve"> </w:t>
      </w:r>
      <w:r w:rsidRPr="0009686F">
        <w:rPr>
          <w:rStyle w:val="detailStyle"/>
          <w:color w:val="000000" w:themeColor="text1"/>
        </w:rPr>
        <w:t xml:space="preserve">: </w:t>
      </w:r>
      <w:r w:rsidRPr="0009686F">
        <w:rPr>
          <w:rStyle w:val="detailStyle"/>
          <w:rFonts w:hint="cs"/>
          <w:color w:val="000000" w:themeColor="text1"/>
          <w:cs/>
        </w:rPr>
        <w:t xml:space="preserve"> </w:t>
      </w:r>
    </w:p>
    <w:p w14:paraId="3EF1CB07" w14:textId="1999B7B9" w:rsidR="000524BA" w:rsidRPr="0009686F" w:rsidRDefault="000524BA" w:rsidP="00052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detailStyle"/>
          <w:color w:val="000000" w:themeColor="text1"/>
        </w:rPr>
      </w:pPr>
      <w:r w:rsidRPr="0009686F">
        <w:rPr>
          <w:rStyle w:val="detailStyle"/>
          <w:color w:val="000000" w:themeColor="text1"/>
          <w:cs/>
        </w:rPr>
        <w:tab/>
        <w:t>ตำแหน่ง</w:t>
      </w:r>
      <w:r w:rsidR="00874DE7">
        <w:rPr>
          <w:rStyle w:val="detailStyle"/>
          <w:rFonts w:hint="cs"/>
          <w:color w:val="000000" w:themeColor="text1"/>
          <w:cs/>
        </w:rPr>
        <w:t xml:space="preserve"> </w:t>
      </w:r>
      <w:r w:rsidRPr="0009686F">
        <w:rPr>
          <w:rStyle w:val="detailStyle"/>
          <w:color w:val="000000" w:themeColor="text1"/>
        </w:rPr>
        <w:t xml:space="preserve">: </w:t>
      </w:r>
      <w:r w:rsidRPr="0009686F">
        <w:rPr>
          <w:rStyle w:val="detailStyle"/>
          <w:rFonts w:hint="cs"/>
          <w:color w:val="000000" w:themeColor="text1"/>
          <w:cs/>
        </w:rPr>
        <w:t xml:space="preserve"> </w:t>
      </w:r>
    </w:p>
    <w:p w14:paraId="5D069199" w14:textId="102FECBD" w:rsidR="000524BA" w:rsidRPr="0009686F" w:rsidRDefault="000524BA" w:rsidP="00052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detailStyle"/>
          <w:color w:val="000000" w:themeColor="text1"/>
        </w:rPr>
      </w:pPr>
      <w:r w:rsidRPr="0009686F">
        <w:rPr>
          <w:rStyle w:val="detailStyle"/>
          <w:color w:val="000000" w:themeColor="text1"/>
          <w:cs/>
        </w:rPr>
        <w:tab/>
        <w:t>โทรศัพท์</w:t>
      </w:r>
      <w:r w:rsidR="00874DE7">
        <w:rPr>
          <w:rStyle w:val="detailStyle"/>
          <w:rFonts w:hint="cs"/>
          <w:color w:val="000000" w:themeColor="text1"/>
          <w:cs/>
        </w:rPr>
        <w:t xml:space="preserve"> </w:t>
      </w:r>
      <w:r w:rsidRPr="0009686F">
        <w:rPr>
          <w:rStyle w:val="detailStyle"/>
          <w:color w:val="000000" w:themeColor="text1"/>
        </w:rPr>
        <w:t xml:space="preserve">: </w:t>
      </w:r>
      <w:r w:rsidRPr="0009686F">
        <w:rPr>
          <w:rStyle w:val="detailStyle"/>
          <w:rFonts w:hint="cs"/>
          <w:color w:val="000000" w:themeColor="text1"/>
          <w:cs/>
        </w:rPr>
        <w:t xml:space="preserve"> </w:t>
      </w:r>
    </w:p>
    <w:p w14:paraId="600C946A" w14:textId="1D3B8A28" w:rsidR="000524BA" w:rsidRPr="0009686F" w:rsidRDefault="000524BA" w:rsidP="00052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detailStyle"/>
          <w:color w:val="000000" w:themeColor="text1"/>
        </w:rPr>
      </w:pPr>
      <w:r w:rsidRPr="0009686F">
        <w:rPr>
          <w:rStyle w:val="detailStyle"/>
          <w:color w:val="000000" w:themeColor="text1"/>
          <w:cs/>
        </w:rPr>
        <w:tab/>
        <w:t>โทรสาร</w:t>
      </w:r>
      <w:r w:rsidR="00874DE7">
        <w:rPr>
          <w:rStyle w:val="detailStyle"/>
          <w:rFonts w:hint="cs"/>
          <w:color w:val="000000" w:themeColor="text1"/>
          <w:cs/>
        </w:rPr>
        <w:t xml:space="preserve"> </w:t>
      </w:r>
      <w:r w:rsidRPr="0009686F">
        <w:rPr>
          <w:rStyle w:val="detailStyle"/>
          <w:color w:val="000000" w:themeColor="text1"/>
        </w:rPr>
        <w:t xml:space="preserve">: </w:t>
      </w:r>
      <w:r w:rsidRPr="0009686F">
        <w:rPr>
          <w:rStyle w:val="detailStyle"/>
          <w:rFonts w:hint="cs"/>
          <w:color w:val="000000" w:themeColor="text1"/>
          <w:cs/>
        </w:rPr>
        <w:t xml:space="preserve"> </w:t>
      </w:r>
    </w:p>
    <w:p w14:paraId="5DA68DAF" w14:textId="74F60570" w:rsidR="000524BA" w:rsidRPr="0009686F" w:rsidRDefault="000524BA" w:rsidP="00052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detailStyle"/>
          <w:color w:val="000000" w:themeColor="text1"/>
        </w:rPr>
      </w:pPr>
      <w:r w:rsidRPr="0009686F">
        <w:rPr>
          <w:rStyle w:val="detailStyle"/>
          <w:color w:val="000000" w:themeColor="text1"/>
          <w:cs/>
        </w:rPr>
        <w:tab/>
      </w:r>
      <w:r w:rsidRPr="0009686F">
        <w:rPr>
          <w:rStyle w:val="detailStyle"/>
          <w:rFonts w:hint="cs"/>
          <w:color w:val="000000" w:themeColor="text1"/>
          <w:cs/>
        </w:rPr>
        <w:t>มือถือ</w:t>
      </w:r>
      <w:r w:rsidR="00874DE7">
        <w:rPr>
          <w:rStyle w:val="detailStyle"/>
          <w:rFonts w:hint="cs"/>
          <w:color w:val="000000" w:themeColor="text1"/>
          <w:cs/>
        </w:rPr>
        <w:t xml:space="preserve"> </w:t>
      </w:r>
      <w:r w:rsidRPr="0009686F">
        <w:rPr>
          <w:rStyle w:val="detailStyle"/>
          <w:color w:val="000000" w:themeColor="text1"/>
        </w:rPr>
        <w:t xml:space="preserve">: </w:t>
      </w:r>
      <w:r w:rsidRPr="0009686F">
        <w:rPr>
          <w:rStyle w:val="detailStyle"/>
          <w:rFonts w:hint="cs"/>
          <w:color w:val="000000" w:themeColor="text1"/>
          <w:cs/>
        </w:rPr>
        <w:t xml:space="preserve"> </w:t>
      </w:r>
    </w:p>
    <w:p w14:paraId="599650FC" w14:textId="37989E19" w:rsidR="000524BA" w:rsidRPr="0009686F" w:rsidRDefault="000524BA" w:rsidP="00052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detailStyle"/>
          <w:color w:val="000000" w:themeColor="text1"/>
        </w:rPr>
      </w:pPr>
      <w:r w:rsidRPr="0009686F">
        <w:rPr>
          <w:rStyle w:val="detailStyle"/>
          <w:color w:val="000000" w:themeColor="text1"/>
          <w:cs/>
        </w:rPr>
        <w:tab/>
      </w:r>
      <w:r w:rsidRPr="0009686F">
        <w:rPr>
          <w:rStyle w:val="detailStyle"/>
          <w:rFonts w:hint="cs"/>
          <w:color w:val="000000" w:themeColor="text1"/>
          <w:cs/>
        </w:rPr>
        <w:t>อีเมล์</w:t>
      </w:r>
      <w:r w:rsidR="00874DE7">
        <w:rPr>
          <w:rStyle w:val="detailStyle"/>
          <w:rFonts w:hint="cs"/>
          <w:color w:val="000000" w:themeColor="text1"/>
          <w:cs/>
        </w:rPr>
        <w:t xml:space="preserve"> </w:t>
      </w:r>
      <w:r w:rsidRPr="0009686F">
        <w:rPr>
          <w:rStyle w:val="detailStyle"/>
          <w:color w:val="000000" w:themeColor="text1"/>
        </w:rPr>
        <w:t xml:space="preserve">: </w:t>
      </w:r>
      <w:r w:rsidRPr="0009686F">
        <w:rPr>
          <w:rStyle w:val="detailStyle"/>
          <w:rFonts w:hint="cs"/>
          <w:color w:val="000000" w:themeColor="text1"/>
          <w:cs/>
        </w:rPr>
        <w:t xml:space="preserve"> </w:t>
      </w:r>
    </w:p>
    <w:p w14:paraId="76ADA84A" w14:textId="77777777" w:rsidR="000524BA" w:rsidRPr="0009686F" w:rsidRDefault="000524BA" w:rsidP="00052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color w:val="000000" w:themeColor="text1"/>
        </w:rPr>
      </w:pPr>
    </w:p>
    <w:p w14:paraId="7F1E096D" w14:textId="2DEE3BA8" w:rsidR="000524BA" w:rsidRPr="0009686F" w:rsidRDefault="000524BA" w:rsidP="00052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rFonts w:hint="cs"/>
          <w:color w:val="000000" w:themeColor="text1"/>
        </w:rPr>
      </w:pPr>
      <w:r w:rsidRPr="0009686F">
        <w:rPr>
          <w:rStyle w:val="titleStyle"/>
          <w:rFonts w:hint="cs"/>
          <w:color w:val="000000" w:themeColor="text1"/>
          <w:cs/>
        </w:rPr>
        <w:t>4. หน่วยงาน/</w:t>
      </w:r>
      <w:r w:rsidRPr="0009686F">
        <w:rPr>
          <w:rStyle w:val="titleStyle"/>
          <w:color w:val="000000" w:themeColor="text1"/>
          <w:cs/>
        </w:rPr>
        <w:t>ส่วนงานที่รับผิดชอบ</w:t>
      </w:r>
    </w:p>
    <w:p w14:paraId="3E5CA631" w14:textId="27736EE7" w:rsidR="000524BA" w:rsidRPr="00874DE7" w:rsidRDefault="000524BA" w:rsidP="00052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 w:themeColor="text1"/>
          <w:sz w:val="32"/>
          <w:szCs w:val="32"/>
        </w:rPr>
      </w:pPr>
      <w:r w:rsidRPr="00874DE7">
        <w:rPr>
          <w:rStyle w:val="titleStyle"/>
          <w:b w:val="0"/>
          <w:bCs w:val="0"/>
          <w:color w:val="000000" w:themeColor="text1"/>
          <w:cs/>
        </w:rPr>
        <w:tab/>
      </w:r>
      <w:r w:rsidRPr="00874DE7">
        <w:rPr>
          <w:rStyle w:val="titleStyle"/>
          <w:rFonts w:hint="cs"/>
          <w:b w:val="0"/>
          <w:bCs w:val="0"/>
          <w:color w:val="000000" w:themeColor="text1"/>
          <w:cs/>
        </w:rPr>
        <w:t>ส่วนงานหลัก</w:t>
      </w:r>
      <w:r w:rsidR="00874DE7" w:rsidRPr="00874DE7">
        <w:rPr>
          <w:rStyle w:val="titleStyle"/>
          <w:rFonts w:hint="cs"/>
          <w:b w:val="0"/>
          <w:bCs w:val="0"/>
          <w:color w:val="000000" w:themeColor="text1"/>
          <w:cs/>
        </w:rPr>
        <w:t xml:space="preserve"> </w:t>
      </w:r>
      <w:r w:rsidRPr="00874DE7">
        <w:rPr>
          <w:rStyle w:val="titleStyle"/>
          <w:b w:val="0"/>
          <w:bCs w:val="0"/>
          <w:color w:val="000000" w:themeColor="text1"/>
          <w:lang w:val="en-GB"/>
        </w:rPr>
        <w:t xml:space="preserve">: </w:t>
      </w:r>
      <w:r w:rsidRPr="00874DE7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03606891" w14:textId="127269B7" w:rsidR="000524BA" w:rsidRPr="00874DE7" w:rsidRDefault="000524BA" w:rsidP="00052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b w:val="0"/>
          <w:bCs w:val="0"/>
          <w:color w:val="000000" w:themeColor="text1"/>
        </w:rPr>
      </w:pPr>
      <w:r w:rsidRPr="00874DE7">
        <w:rPr>
          <w:rStyle w:val="titleStyle"/>
          <w:b w:val="0"/>
          <w:bCs w:val="0"/>
          <w:color w:val="000000" w:themeColor="text1"/>
          <w:cs/>
        </w:rPr>
        <w:tab/>
        <w:t>ส่วนงานร่วม</w:t>
      </w:r>
      <w:r w:rsidRPr="00874DE7">
        <w:rPr>
          <w:rStyle w:val="titleStyle"/>
          <w:rFonts w:hint="cs"/>
          <w:b w:val="0"/>
          <w:bCs w:val="0"/>
          <w:color w:val="000000" w:themeColor="text1"/>
          <w:cs/>
        </w:rPr>
        <w:t>ภายในมหาวิทยาลัย</w:t>
      </w:r>
      <w:r w:rsidR="00874DE7" w:rsidRPr="00874DE7">
        <w:rPr>
          <w:rStyle w:val="titleStyle"/>
          <w:rFonts w:hint="cs"/>
          <w:b w:val="0"/>
          <w:bCs w:val="0"/>
          <w:color w:val="000000" w:themeColor="text1"/>
          <w:cs/>
        </w:rPr>
        <w:t xml:space="preserve"> </w:t>
      </w:r>
      <w:r w:rsidRPr="00874DE7">
        <w:rPr>
          <w:rStyle w:val="titleStyle"/>
          <w:b w:val="0"/>
          <w:bCs w:val="0"/>
          <w:color w:val="000000" w:themeColor="text1"/>
        </w:rPr>
        <w:t>:</w:t>
      </w:r>
    </w:p>
    <w:p w14:paraId="24983016" w14:textId="4A4E4422" w:rsidR="000524BA" w:rsidRPr="00874DE7" w:rsidRDefault="000524BA" w:rsidP="00052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 w:themeColor="text1"/>
          <w:sz w:val="32"/>
          <w:szCs w:val="32"/>
        </w:rPr>
      </w:pPr>
      <w:r w:rsidRPr="00874DE7">
        <w:rPr>
          <w:rStyle w:val="titleStyle"/>
          <w:b w:val="0"/>
          <w:bCs w:val="0"/>
          <w:color w:val="000000" w:themeColor="text1"/>
          <w:cs/>
        </w:rPr>
        <w:tab/>
        <w:t>ส่วนงานร่วม</w:t>
      </w:r>
      <w:r w:rsidRPr="00874DE7">
        <w:rPr>
          <w:rStyle w:val="titleStyle"/>
          <w:rFonts w:hint="cs"/>
          <w:b w:val="0"/>
          <w:bCs w:val="0"/>
          <w:color w:val="000000" w:themeColor="text1"/>
          <w:cs/>
        </w:rPr>
        <w:t>ภายนอก</w:t>
      </w:r>
      <w:r w:rsidR="00874DE7" w:rsidRPr="00874DE7">
        <w:rPr>
          <w:rStyle w:val="titleStyle"/>
          <w:rFonts w:hint="cs"/>
          <w:b w:val="0"/>
          <w:bCs w:val="0"/>
          <w:color w:val="000000" w:themeColor="text1"/>
          <w:cs/>
        </w:rPr>
        <w:t xml:space="preserve"> </w:t>
      </w:r>
      <w:r w:rsidRPr="00874DE7">
        <w:rPr>
          <w:rStyle w:val="titleStyle"/>
          <w:b w:val="0"/>
          <w:bCs w:val="0"/>
          <w:color w:val="000000" w:themeColor="text1"/>
        </w:rPr>
        <w:t xml:space="preserve">: </w:t>
      </w:r>
      <w:r w:rsidRPr="00874DE7">
        <w:rPr>
          <w:b/>
          <w:bCs/>
          <w:color w:val="000000" w:themeColor="text1"/>
          <w:sz w:val="32"/>
          <w:szCs w:val="32"/>
        </w:rPr>
        <w:t xml:space="preserve"> </w:t>
      </w:r>
    </w:p>
    <w:p w14:paraId="7D797250" w14:textId="77777777" w:rsidR="000524BA" w:rsidRPr="0009686F" w:rsidRDefault="000524BA" w:rsidP="00052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 w:themeColor="text1"/>
          <w:sz w:val="32"/>
          <w:szCs w:val="32"/>
        </w:rPr>
      </w:pPr>
    </w:p>
    <w:p w14:paraId="37235B5A" w14:textId="3DC8DB2E" w:rsidR="000524BA" w:rsidRPr="009763C7" w:rsidRDefault="000524BA" w:rsidP="00052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b w:val="0"/>
          <w:bCs w:val="0"/>
          <w:color w:val="FF0000"/>
          <w:cs/>
        </w:rPr>
      </w:pPr>
      <w:r w:rsidRPr="0009686F">
        <w:rPr>
          <w:rStyle w:val="titleStyle"/>
          <w:rFonts w:hint="cs"/>
          <w:color w:val="000000" w:themeColor="text1"/>
          <w:cs/>
        </w:rPr>
        <w:t>5. ความสอดคล้อง</w:t>
      </w:r>
      <w:r w:rsidRPr="0009686F">
        <w:rPr>
          <w:rStyle w:val="titleStyle"/>
          <w:color w:val="000000" w:themeColor="text1"/>
        </w:rPr>
        <w:t xml:space="preserve"> </w:t>
      </w:r>
      <w:r w:rsidRPr="009763C7">
        <w:rPr>
          <w:rStyle w:val="titleStyle"/>
          <w:rFonts w:hint="cs"/>
          <w:b w:val="0"/>
          <w:bCs w:val="0"/>
          <w:color w:val="FF0000"/>
          <w:cs/>
        </w:rPr>
        <w:t>(เลือกเฉพาะข้อมูลที่สอดคล้องกับโครงการ และลบข้อมูลที่ไม่</w:t>
      </w:r>
      <w:r w:rsidR="00703F83">
        <w:rPr>
          <w:rStyle w:val="titleStyle"/>
          <w:rFonts w:hint="cs"/>
          <w:b w:val="0"/>
          <w:bCs w:val="0"/>
          <w:color w:val="FF0000"/>
          <w:cs/>
        </w:rPr>
        <w:t>เกี่ยวข้องออก</w:t>
      </w:r>
      <w:r w:rsidRPr="009763C7">
        <w:rPr>
          <w:rStyle w:val="titleStyle"/>
          <w:rFonts w:hint="cs"/>
          <w:b w:val="0"/>
          <w:bCs w:val="0"/>
          <w:color w:val="FF0000"/>
          <w:cs/>
        </w:rPr>
        <w:t>)</w:t>
      </w:r>
    </w:p>
    <w:p w14:paraId="3FDCE417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color w:val="000000" w:themeColor="text1"/>
        </w:rPr>
      </w:pPr>
      <w:r w:rsidRPr="0009686F">
        <w:rPr>
          <w:rStyle w:val="titleStyle"/>
          <w:color w:val="000000" w:themeColor="text1"/>
          <w:cs/>
        </w:rPr>
        <w:tab/>
      </w:r>
      <w:r w:rsidRPr="0009686F">
        <w:rPr>
          <w:rStyle w:val="titleStyle"/>
          <w:rFonts w:hint="cs"/>
          <w:color w:val="000000" w:themeColor="text1"/>
          <w:cs/>
        </w:rPr>
        <w:t>5.1  แผนพัฒนาการศึกษาระยะที่ 13 มหาวิทยาลัยเชียงใหม่ (พ.ศ. 2566-2570)</w:t>
      </w:r>
    </w:p>
    <w:p w14:paraId="182716C2" w14:textId="12A91A01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SO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>สร้างการพัฒนาที่ยั่งยืนด้านนวัตกรรมเศรษฐกิจฐานชีวภาพ (</w:t>
      </w:r>
      <w:proofErr w:type="spell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Biopolis</w:t>
      </w:r>
      <w:proofErr w:type="spell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Platform)</w:t>
      </w:r>
    </w:p>
    <w:p w14:paraId="2EA0C022" w14:textId="7C575AD2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  <w:u w:val="single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Flagship 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1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 CMU BCG Valley</w:t>
      </w:r>
    </w:p>
    <w:p w14:paraId="67F79FE8" w14:textId="3E442EEA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ind w:firstLine="708"/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>สร้างนวัตกรรมเกษตรชีวภาพอัจฉริยะ (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Innovative Smart Bio-Agriculture)</w:t>
      </w:r>
    </w:p>
    <w:p w14:paraId="21BE7308" w14:textId="5BB1CFCE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lastRenderedPageBreak/>
        <w:tab/>
      </w:r>
      <w:r w:rsidR="009E2980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โครงการภายใต้กลยุทธ์ มช. ตอบโจทย์ยุทธศาสตร์ประเทศ (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20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โครงการ)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 &gt; 20 Smart Bio-Agriculture Projects</w:t>
      </w:r>
    </w:p>
    <w:p w14:paraId="224FB507" w14:textId="4F7DF4BE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noProof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noProof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สมาชิกในระบบ 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CMU BCG (Engagement Members) (100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ราย)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 &gt; 100 Engagement Members</w:t>
      </w:r>
    </w:p>
    <w:p w14:paraId="66E08D15" w14:textId="2E22EDDF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>พลิกโฉมนวัตกรรมชีวภาพมูลค่าสูง (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Innovative Bio-Green Transformation)</w:t>
      </w:r>
    </w:p>
    <w:p w14:paraId="4F9139AB" w14:textId="0D0C5D7B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โครงการภายใต้กลยุทธ์ มช. ตอบโจทย์ยุทธศาสตร์ประเทศ (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30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โครงการ)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 &gt; 30 Bio-Green Transformation Projects</w:t>
      </w:r>
    </w:p>
    <w:p w14:paraId="115E2333" w14:textId="2E6AE684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สมาชิกในระบบ 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CMU BCG (Engagement Members) (100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ราย)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 &gt; 100 Engagement Members</w:t>
      </w:r>
    </w:p>
    <w:p w14:paraId="63791957" w14:textId="561A1D95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4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นวัตกรรมผลิตภัณฑ์และบริการ (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40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ผลงาน)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 &gt; 40 Smart City Products + Services</w:t>
      </w:r>
    </w:p>
    <w:p w14:paraId="37CE1930" w14:textId="42EDCFD8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3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>สร้างนวัตกรรมผลิตภัณฑ์ชีวภาพชั้นแนวหน้า (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Innovative Frontier Product)</w:t>
      </w:r>
    </w:p>
    <w:p w14:paraId="78A92691" w14:textId="384B6ED5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สมาชิกในระบบ 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CMU BCG (Engagement Members) (100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ราย)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 &gt; 100 Engagement Members</w:t>
      </w:r>
    </w:p>
    <w:p w14:paraId="0C398A9B" w14:textId="40E7A14B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3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ถ่ายทอดเทคโนโลยี (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50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เทคโนโลยี)</w:t>
      </w:r>
    </w:p>
    <w:p w14:paraId="16870E97" w14:textId="112391C4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4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นวัตกรรมผลิตภัณฑ์และบริการ (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60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ผลงาน)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 &gt; 60 BCG Products + Services</w:t>
      </w:r>
    </w:p>
    <w:p w14:paraId="564765C2" w14:textId="1C9BC5AD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4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>เชื่อมโยงบริการและโครงสร้างพื้นฐานแบบครบวงจร (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Service and Infrastructure Connect)</w:t>
      </w:r>
    </w:p>
    <w:p w14:paraId="0C17B871" w14:textId="1EFB3D8A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5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ธุรกิจและบริษัทสตาร์</w:t>
      </w:r>
      <w:proofErr w:type="spellStart"/>
      <w:r w:rsidRPr="0009686F">
        <w:rPr>
          <w:rFonts w:eastAsia="Times New Roman"/>
          <w:color w:val="000000" w:themeColor="text1"/>
          <w:sz w:val="32"/>
          <w:szCs w:val="32"/>
          <w:cs/>
        </w:rPr>
        <w:t>อัพ</w:t>
      </w:r>
      <w:proofErr w:type="spellEnd"/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ทั้ง 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Hi-tech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และ 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Hi-touch (40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บริษัท)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 &gt; 40 Member BCG Tech Startups</w:t>
      </w:r>
    </w:p>
    <w:p w14:paraId="050B8F49" w14:textId="277499BF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6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ชุมชนที่ได้รับประโยชน์จากมหาวิทยาลัย (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80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ชุมชน)</w:t>
      </w:r>
    </w:p>
    <w:p w14:paraId="2536FF96" w14:textId="3F3AFA38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  <w:u w:val="single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Flagship 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2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 Sustainable Smart Campus</w:t>
      </w:r>
    </w:p>
    <w:p w14:paraId="49F7E067" w14:textId="549E1B45" w:rsidR="0071340C" w:rsidRPr="00AD5C98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AD5C98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AD5C98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AD5C98">
        <w:rPr>
          <w:rFonts w:eastAsia="Times New Roman"/>
          <w:b/>
          <w:bCs/>
          <w:color w:val="000000" w:themeColor="text1"/>
          <w:sz w:val="32"/>
          <w:szCs w:val="32"/>
        </w:rPr>
        <w:t>5 :</w:t>
      </w:r>
      <w:proofErr w:type="gramEnd"/>
      <w:r w:rsidRPr="00AD5C98">
        <w:rPr>
          <w:rFonts w:eastAsia="Times New Roman"/>
          <w:b/>
          <w:bCs/>
          <w:color w:val="000000" w:themeColor="text1"/>
          <w:sz w:val="32"/>
          <w:szCs w:val="32"/>
        </w:rPr>
        <w:t xml:space="preserve"> Carbon Reduction</w:t>
      </w:r>
    </w:p>
    <w:p w14:paraId="4568B120" w14:textId="5089199B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7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Carbon Neutral University (70%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ในปี 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2570, 100%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ในปี </w:t>
      </w:r>
      <w:r w:rsidRPr="0009686F">
        <w:rPr>
          <w:rFonts w:eastAsia="Times New Roman"/>
          <w:color w:val="000000" w:themeColor="text1"/>
          <w:sz w:val="32"/>
          <w:szCs w:val="32"/>
        </w:rPr>
        <w:t>2575)</w:t>
      </w:r>
    </w:p>
    <w:p w14:paraId="5C5FED11" w14:textId="36A82C98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6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Intelligent University</w:t>
      </w:r>
    </w:p>
    <w:p w14:paraId="67169A36" w14:textId="6CC3A286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6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ชุมชนที่ได้รับประโยชน์จากมหาวิทยาลัย (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20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ชุมชน) </w:t>
      </w:r>
      <w:r w:rsidRPr="0009686F">
        <w:rPr>
          <w:rFonts w:eastAsia="Times New Roman"/>
          <w:color w:val="000000" w:themeColor="text1"/>
          <w:sz w:val="32"/>
          <w:szCs w:val="32"/>
        </w:rPr>
        <w:t>International</w:t>
      </w:r>
    </w:p>
    <w:p w14:paraId="6926FF2D" w14:textId="283EF0AF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7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Carbon Neutral University (70%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ในปี 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2570, 100%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ในปี </w:t>
      </w:r>
      <w:r w:rsidRPr="0009686F">
        <w:rPr>
          <w:rFonts w:eastAsia="Times New Roman"/>
          <w:color w:val="000000" w:themeColor="text1"/>
          <w:sz w:val="32"/>
          <w:szCs w:val="32"/>
        </w:rPr>
        <w:t>2575)</w:t>
      </w:r>
    </w:p>
    <w:p w14:paraId="18186154" w14:textId="11A422BF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8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พันธมิตรที่ทำงานร่วมกันอย่างใกล้ชิดทั้งในและต่างประเทศ (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30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ความร่วมมือ)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 &gt;20 Domestic and 10 International​</w:t>
      </w:r>
    </w:p>
    <w:p w14:paraId="542F5AE5" w14:textId="60D5C390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SO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>สร้างการพัฒนาที่ยั่งยืนด้านนวัตกรรมการแพทย์สุขภาพ และการดูแลผู้สูงอายุ (</w:t>
      </w:r>
      <w:proofErr w:type="spell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Medicopolis</w:t>
      </w:r>
      <w:proofErr w:type="spell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Platform)</w:t>
      </w:r>
    </w:p>
    <w:p w14:paraId="37BEE785" w14:textId="03BC64C6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  <w:u w:val="single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Flagship 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1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 Digital Health</w:t>
      </w:r>
    </w:p>
    <w:p w14:paraId="31C4BB79" w14:textId="6D72C443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CMU Health Data Platform</w:t>
      </w:r>
    </w:p>
    <w:p w14:paraId="6358E8D9" w14:textId="66E0315A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lastRenderedPageBreak/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KR1.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Pilot database (MVP) in Key Area</w:t>
      </w:r>
    </w:p>
    <w:p w14:paraId="64E9A924" w14:textId="41D24301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KR1.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CMU Data Platform</w:t>
      </w:r>
    </w:p>
    <w:p w14:paraId="730AC1E3" w14:textId="3A615A20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KR1.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3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High Impact Research and Innovation (10 projects in 6 areas)</w:t>
      </w:r>
    </w:p>
    <w:p w14:paraId="7EBD0C4F" w14:textId="43CB5285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Launch CMU Health Tech Incubation Program</w:t>
      </w:r>
    </w:p>
    <w:p w14:paraId="358E33CD" w14:textId="6A298A70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KR2.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Incubate &gt; 50 Health Tech Startups</w:t>
      </w:r>
    </w:p>
    <w:p w14:paraId="2B66181D" w14:textId="56B0C786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3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Launch CMU Health Tech Acceleration Program</w:t>
      </w:r>
    </w:p>
    <w:p w14:paraId="06B7E5CF" w14:textId="56E33B8A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KR3.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Accelerate &gt; 15 companies</w:t>
      </w:r>
    </w:p>
    <w:p w14:paraId="57F7DE6F" w14:textId="6670117F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KR3.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Spinoff &gt; 2 companies / products</w:t>
      </w:r>
    </w:p>
    <w:p w14:paraId="0AD0B31C" w14:textId="745C1258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  <w:u w:val="single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Flagship 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2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 Medical &amp; Health Innovation Products</w:t>
      </w:r>
    </w:p>
    <w:p w14:paraId="0373F591" w14:textId="0B38B8AD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4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CMU Health Innovation Ecosystem</w:t>
      </w:r>
    </w:p>
    <w:p w14:paraId="12A07E97" w14:textId="1A117E52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KR4.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CMU Innovation Incubate &gt; 5%</w:t>
      </w:r>
    </w:p>
    <w:p w14:paraId="32252233" w14:textId="2C27CF7B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KR4.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Co-operation Network</w:t>
      </w:r>
    </w:p>
    <w:p w14:paraId="559DD2F8" w14:textId="0E4F644C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KR4.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3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Innovation Infrastructure (ecosystem in health innovation of CMU)</w:t>
      </w:r>
    </w:p>
    <w:p w14:paraId="22B36922" w14:textId="16C77D72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KR4.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4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Innovation Champion products (3 products)</w:t>
      </w:r>
    </w:p>
    <w:p w14:paraId="57D50C8D" w14:textId="7E243CFA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KR4.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5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Innovation Product Income (20 projects)</w:t>
      </w:r>
    </w:p>
    <w:p w14:paraId="234F56D7" w14:textId="06E644DC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5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CMU Health Tech Hackathon</w:t>
      </w:r>
    </w:p>
    <w:p w14:paraId="35C332E0" w14:textId="4F44365C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KR5.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&gt;100 Idea-Concepts</w:t>
      </w:r>
    </w:p>
    <w:p w14:paraId="1C837AC4" w14:textId="4AEC72CE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KR5.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Innovation TRL 8-9 20 projects</w:t>
      </w:r>
    </w:p>
    <w:p w14:paraId="7B097E4D" w14:textId="6BFD1C3B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6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Chiang Mai Medical &amp; Health Innovation Development Program</w:t>
      </w:r>
    </w:p>
    <w:p w14:paraId="363F4CA7" w14:textId="6830E3A4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KR6.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&gt;100 Products</w:t>
      </w:r>
    </w:p>
    <w:p w14:paraId="1F614859" w14:textId="3699ED1C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  <w:u w:val="single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Flagship 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3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 Chiang Mai Medical &amp; Health Innovation District</w:t>
      </w:r>
    </w:p>
    <w:p w14:paraId="72213AF2" w14:textId="4A2A1F8A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7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Chiang Mai Medical &amp; Health Innovation District #1</w:t>
      </w:r>
    </w:p>
    <w:p w14:paraId="7FDF5417" w14:textId="4D08DF34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KR7.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Health Care System Model</w:t>
      </w:r>
    </w:p>
    <w:p w14:paraId="35A9F210" w14:textId="6867A135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noProof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noProof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KR7.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CMU HID Engaged Members (100 members)</w:t>
      </w:r>
    </w:p>
    <w:p w14:paraId="53B82574" w14:textId="6AA06DDB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noProof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noProof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KR7.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3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Innovation Value from Network (SROI)</w:t>
      </w:r>
    </w:p>
    <w:p w14:paraId="5A81C495" w14:textId="27A35136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noProof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noProof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KR7.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4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Seamless healthcare System</w:t>
      </w:r>
    </w:p>
    <w:p w14:paraId="4943F882" w14:textId="3F6F589D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8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Chiang Mai Medical &amp; Health Innovation District #2</w:t>
      </w:r>
    </w:p>
    <w:p w14:paraId="4FA16460" w14:textId="2DA74A44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KR8.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Innovation Company (5 companies)</w:t>
      </w:r>
    </w:p>
    <w:p w14:paraId="7D9485D9" w14:textId="05D8D445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noProof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noProof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KR8.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2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</w:rPr>
        <w:t>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CMU Comprehensive Health Care Innovation Center (Full operation)</w:t>
      </w:r>
    </w:p>
    <w:p w14:paraId="45DFC0E8" w14:textId="6A540C11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noProof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noProof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KP8.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3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&gt;200 Engaged Members</w:t>
      </w:r>
    </w:p>
    <w:p w14:paraId="57C179A5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SO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3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>สร้างการพัฒนาที่ยั่งยืนด้านล้านนาสร้างสรรค์ (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Creative Lanna Platform)</w:t>
      </w:r>
    </w:p>
    <w:p w14:paraId="3464827D" w14:textId="355FE070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  <w:u w:val="single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Flagship 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1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 Creative District 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  <w:cs/>
        </w:rPr>
        <w:t>ย่านสร้างสรรค์</w:t>
      </w:r>
    </w:p>
    <w:p w14:paraId="0EEEBD32" w14:textId="3A31F09F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CMU Creative Lanna Center (CMU-CLC)</w:t>
      </w:r>
    </w:p>
    <w:p w14:paraId="77DCDB16" w14:textId="28E8C5A0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lastRenderedPageBreak/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KR1.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Launch in 2566 (On Ground)</w:t>
      </w:r>
    </w:p>
    <w:p w14:paraId="6ECDD679" w14:textId="04F25801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CMU - Digital Creative Space (CMU-DCS)</w:t>
      </w:r>
    </w:p>
    <w:p w14:paraId="69A9C6FB" w14:textId="6026DFC6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KR2.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Launch in 2566 (On Cloud)</w:t>
      </w:r>
    </w:p>
    <w:p w14:paraId="31438219" w14:textId="34D4B9B9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3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CMU – Physical/ Digital Creative District (CMU - DCD)</w:t>
      </w:r>
    </w:p>
    <w:p w14:paraId="05E2B6AD" w14:textId="5FE5B2D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KR3.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Number of engaged staffs and students</w:t>
      </w:r>
    </w:p>
    <w:p w14:paraId="6586CA29" w14:textId="0A0ACAA2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KR3.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Number of engaged communities</w:t>
      </w:r>
    </w:p>
    <w:p w14:paraId="7F067363" w14:textId="5B0C6B3D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KR3.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3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Number of users</w:t>
      </w:r>
    </w:p>
    <w:p w14:paraId="35859DC4" w14:textId="067ADA75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KR3.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4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Times Higher Education (THE) - University Impact Ranking (UIR) on SDG11 in Q3 (2567) and Q4 (2570)</w:t>
      </w:r>
    </w:p>
    <w:p w14:paraId="0D10E1A3" w14:textId="2A18E5B5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  <w:u w:val="single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Flagship2: Creative Entrepreneurship 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  <w:cs/>
        </w:rPr>
        <w:t>ผู้ประกอบการสร้างสรรค์</w:t>
      </w:r>
    </w:p>
    <w:p w14:paraId="5BACD0F4" w14:textId="18312128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4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CMU - Creative Design Lab (CMU-CDL) *</w:t>
      </w:r>
    </w:p>
    <w:p w14:paraId="0FD8F6F6" w14:textId="2FD1AB30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noProof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noProof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KR4.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Number of creative Ideas</w:t>
      </w:r>
    </w:p>
    <w:p w14:paraId="1186F870" w14:textId="19A117FF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5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CMU - Creative Startup Incubation (CMU-CSI)</w:t>
      </w:r>
    </w:p>
    <w:p w14:paraId="01F59597" w14:textId="54225705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KR5.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Number of Creative Teams in the incubation programs</w:t>
      </w:r>
    </w:p>
    <w:p w14:paraId="45787E79" w14:textId="44713C4C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KR5.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Number of Creative Startups and spin-offs</w:t>
      </w:r>
    </w:p>
    <w:p w14:paraId="3A98BFC7" w14:textId="47231583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6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CMU - Creative Innovation Platform (CMU-CIP)</w:t>
      </w:r>
    </w:p>
    <w:p w14:paraId="1101FB47" w14:textId="27FD1DA1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KR6.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Number of Prototypes (Products &amp; Services)</w:t>
      </w:r>
    </w:p>
    <w:p w14:paraId="14119F4C" w14:textId="34667791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KR6.2: Number of creative Knowledge (and wisdom) Transfer and Exchange</w:t>
      </w:r>
    </w:p>
    <w:p w14:paraId="0318EB8C" w14:textId="5A05B37E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7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CMU - Creative Lanna Marketplace (CMU-CLM)</w:t>
      </w:r>
    </w:p>
    <w:p w14:paraId="6E111187" w14:textId="27C3BCFF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KR7.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Number of Commercialized Creative Projects</w:t>
      </w:r>
    </w:p>
    <w:p w14:paraId="18A1C45B" w14:textId="59163175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  <w:u w:val="single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Flagship 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3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 Creative Branding &amp; Enterprise 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  <w:cs/>
        </w:rPr>
        <w:t>แบรนด์สร้างสรรค์</w:t>
      </w:r>
    </w:p>
    <w:p w14:paraId="10F691CE" w14:textId="43744333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8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CMU - Creative Brand Strengthening (CMU-CBS)</w:t>
      </w:r>
    </w:p>
    <w:p w14:paraId="5E444EE5" w14:textId="5E42D25E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KR8.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Number of Awards and Recognitions &gt; 10 (2568)</w:t>
      </w:r>
    </w:p>
    <w:p w14:paraId="7D9396D5" w14:textId="448D4DFE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9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CMU - Creative Enterprise and Venture (CMU-CEV) *</w:t>
      </w:r>
    </w:p>
    <w:p w14:paraId="220E5BF2" w14:textId="7BF5EE0C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noProof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noProof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KR9.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AK Creative </w:t>
      </w:r>
      <w:proofErr w:type="spellStart"/>
      <w:r w:rsidRPr="0009686F">
        <w:rPr>
          <w:rFonts w:eastAsia="Times New Roman"/>
          <w:color w:val="000000" w:themeColor="text1"/>
          <w:sz w:val="32"/>
          <w:szCs w:val="32"/>
        </w:rPr>
        <w:t>Co.,Ltd</w:t>
      </w:r>
      <w:proofErr w:type="spellEnd"/>
      <w:r w:rsidRPr="0009686F">
        <w:rPr>
          <w:rFonts w:eastAsia="Times New Roman"/>
          <w:color w:val="000000" w:themeColor="text1"/>
          <w:sz w:val="32"/>
          <w:szCs w:val="32"/>
        </w:rPr>
        <w:t xml:space="preserve"> launch in 2566 (AKM re-brand to AK Creative </w:t>
      </w:r>
      <w:proofErr w:type="spellStart"/>
      <w:r w:rsidRPr="0009686F">
        <w:rPr>
          <w:rFonts w:eastAsia="Times New Roman"/>
          <w:color w:val="000000" w:themeColor="text1"/>
          <w:sz w:val="32"/>
          <w:szCs w:val="32"/>
        </w:rPr>
        <w:t>Co.,Ltd</w:t>
      </w:r>
      <w:proofErr w:type="spellEnd"/>
      <w:r w:rsidRPr="0009686F">
        <w:rPr>
          <w:rFonts w:eastAsia="Times New Roman"/>
          <w:color w:val="000000" w:themeColor="text1"/>
          <w:sz w:val="32"/>
          <w:szCs w:val="32"/>
        </w:rPr>
        <w:t xml:space="preserve"> in 2566)</w:t>
      </w:r>
    </w:p>
    <w:p w14:paraId="1BEA226A" w14:textId="24BA4E54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KR9.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CMU Creative Portfolio Projects under AK Creative &gt; 10 projects (2568)</w:t>
      </w:r>
    </w:p>
    <w:p w14:paraId="00370BA3" w14:textId="1A5BABAF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10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Creative Lanna Branding Global Extension</w:t>
      </w:r>
    </w:p>
    <w:p w14:paraId="5AC6187F" w14:textId="49D610C5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KR10.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Number of International Market extensions &gt; 10 countries</w:t>
      </w:r>
    </w:p>
    <w:p w14:paraId="7CA6A763" w14:textId="344E383F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KR10.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Market Value of CMU-CL Brand &gt; THB 1,000 M (2570)</w:t>
      </w:r>
    </w:p>
    <w:p w14:paraId="207074BB" w14:textId="68A2608E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SO4 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>สร้างการพัฒนาที่ยั่งยืนด้านการจัดการศึกษา (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Education Platform)</w:t>
      </w:r>
    </w:p>
    <w:p w14:paraId="11F5ECA9" w14:textId="385F2025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  <w:u w:val="single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Flagship 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1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 Multidisciplinary Program (MDP) for Future Development</w:t>
      </w:r>
    </w:p>
    <w:p w14:paraId="2284C1AC" w14:textId="34610F3F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Develop CMU Student DNA Blueprint</w:t>
      </w:r>
    </w:p>
    <w:p w14:paraId="5A06B8C0" w14:textId="0A92BBA2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noProof/>
          <w:color w:val="000000" w:themeColor="text1"/>
          <w:sz w:val="32"/>
          <w:szCs w:val="32"/>
          <w:cs/>
        </w:rPr>
        <w:lastRenderedPageBreak/>
        <w:tab/>
      </w:r>
      <w:r w:rsidRPr="0009686F">
        <w:rPr>
          <w:rFonts w:eastAsia="Times New Roman"/>
          <w:noProof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Existing of CMU Smart students + entrepreneurial blueprint, Courses for MDP</w:t>
      </w:r>
    </w:p>
    <w:p w14:paraId="4EEA92B6" w14:textId="3A34DDDD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Start Curriculum Development for T-shape Skills</w:t>
      </w:r>
    </w:p>
    <w:p w14:paraId="180B3EB7" w14:textId="171F7B38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Existing of T-shaped skills, Numbers of WIL, Entrepreneurship curricula</w:t>
      </w:r>
    </w:p>
    <w:p w14:paraId="0271A9DB" w14:textId="193040FA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3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Encourage Entrepreneurship/Work-Integrated Learning (WIL) Courses/Curricula </w:t>
      </w:r>
    </w:p>
    <w:p w14:paraId="5D8DF2F3" w14:textId="6B397A8E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3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Existing of </w:t>
      </w:r>
      <w:proofErr w:type="spellStart"/>
      <w:r w:rsidRPr="0009686F">
        <w:rPr>
          <w:rFonts w:eastAsia="Times New Roman"/>
          <w:color w:val="000000" w:themeColor="text1"/>
          <w:sz w:val="32"/>
          <w:szCs w:val="32"/>
        </w:rPr>
        <w:t>Pi</w:t>
      </w:r>
      <w:proofErr w:type="spellEnd"/>
      <w:r w:rsidRPr="0009686F">
        <w:rPr>
          <w:rFonts w:eastAsia="Times New Roman"/>
          <w:color w:val="000000" w:themeColor="text1"/>
          <w:sz w:val="32"/>
          <w:szCs w:val="32"/>
        </w:rPr>
        <w:t>-shaped skills,  Encouraged entrepreneurship curricula</w:t>
      </w:r>
    </w:p>
    <w:p w14:paraId="29AE3D8E" w14:textId="2DC6E0E5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4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Promote Pi Shaped Curricula / Programs, Campus-Wide WIL</w:t>
      </w:r>
    </w:p>
    <w:p w14:paraId="1C7C42EF" w14:textId="41AE8AF5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4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Existing of Active WIL, Pi-shaped skills and entrepreneurship education climate</w:t>
      </w:r>
    </w:p>
    <w:p w14:paraId="0B2F1865" w14:textId="6F7FE28D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  <w:u w:val="single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Flagship 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2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 Innovative Learning</w:t>
      </w:r>
    </w:p>
    <w:p w14:paraId="28C78374" w14:textId="182330DD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5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Launch Innovative Learning Platform: 1. Learning Platform Targeting Future Skill Sets / 2. Digital Learning Platform / 3. Entrepreneurship Education</w:t>
      </w:r>
    </w:p>
    <w:p w14:paraId="090ACBCA" w14:textId="191648A8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KR5.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Existing of Instructor proficiency driver,  student competency-driven programs</w:t>
      </w:r>
    </w:p>
    <w:p w14:paraId="7E38C544" w14:textId="06EE1B9E" w:rsidR="0071340C" w:rsidRPr="00285EB0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pacing w:val="-2"/>
          <w:sz w:val="32"/>
          <w:szCs w:val="32"/>
        </w:rPr>
      </w:pPr>
      <w:r w:rsidRPr="00285EB0">
        <w:rPr>
          <w:rFonts w:eastAsia="Times New Roman"/>
          <w:color w:val="000000" w:themeColor="text1"/>
          <w:spacing w:val="-2"/>
          <w:sz w:val="32"/>
          <w:szCs w:val="32"/>
          <w:cs/>
        </w:rPr>
        <w:tab/>
      </w:r>
      <w:r w:rsidRPr="00285EB0">
        <w:rPr>
          <w:rFonts w:eastAsia="Times New Roman"/>
          <w:color w:val="000000" w:themeColor="text1"/>
          <w:spacing w:val="-2"/>
          <w:sz w:val="32"/>
          <w:szCs w:val="32"/>
          <w:cs/>
        </w:rPr>
        <w:tab/>
      </w:r>
      <w:r w:rsidRPr="00285EB0">
        <w:rPr>
          <w:rFonts w:eastAsia="Times New Roman"/>
          <w:color w:val="000000" w:themeColor="text1"/>
          <w:spacing w:val="-2"/>
          <w:sz w:val="32"/>
          <w:szCs w:val="32"/>
        </w:rPr>
        <w:t>KR5.</w:t>
      </w:r>
      <w:proofErr w:type="gramStart"/>
      <w:r w:rsidRPr="00285EB0">
        <w:rPr>
          <w:rFonts w:eastAsia="Times New Roman"/>
          <w:color w:val="000000" w:themeColor="text1"/>
          <w:spacing w:val="-2"/>
          <w:sz w:val="32"/>
          <w:szCs w:val="32"/>
        </w:rPr>
        <w:t>2 :</w:t>
      </w:r>
      <w:proofErr w:type="gramEnd"/>
      <w:r w:rsidRPr="00285EB0">
        <w:rPr>
          <w:rFonts w:eastAsia="Times New Roman"/>
          <w:color w:val="000000" w:themeColor="text1"/>
          <w:spacing w:val="-2"/>
          <w:sz w:val="32"/>
          <w:szCs w:val="32"/>
        </w:rPr>
        <w:t xml:space="preserve"> Existing of Competency-driven Instructor professorship, future skill sets programs</w:t>
      </w:r>
    </w:p>
    <w:p w14:paraId="62F4CD71" w14:textId="36ED9C5B" w:rsidR="0071340C" w:rsidRPr="0009686F" w:rsidRDefault="0071340C" w:rsidP="00285EB0">
      <w:pPr>
        <w:tabs>
          <w:tab w:val="left" w:pos="720"/>
          <w:tab w:val="left" w:pos="1440"/>
          <w:tab w:val="left" w:pos="2160"/>
          <w:tab w:val="left" w:pos="2970"/>
        </w:tabs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KR5.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3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Existing of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</w:rPr>
        <w:t>Competency framework penetrates early majority instructors.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</w:rPr>
        <w:t>Innovative competency-driven student programs (degree/non-degree</w:t>
      </w:r>
    </w:p>
    <w:p w14:paraId="18D8EE40" w14:textId="669327F4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  <w:u w:val="single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Flagship 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3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 Inclusive Education</w:t>
      </w:r>
    </w:p>
    <w:p w14:paraId="5538D422" w14:textId="3670B2ED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6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Strengthen and Promote Lifelong Learning and Education for all People</w:t>
      </w:r>
    </w:p>
    <w:p w14:paraId="002EEFC0" w14:textId="1C8D0E88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KR6.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Existing of 500 new courses and 50% of public course are accessible from anywhere/times</w:t>
      </w:r>
    </w:p>
    <w:p w14:paraId="23B05299" w14:textId="6A73487A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KR6.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Existing of 2-3 High impact projects on health, aging group, social enterprise</w:t>
      </w:r>
    </w:p>
    <w:p w14:paraId="3E5D73C0" w14:textId="63B05EB0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KR6.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3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Existing of 5-10 published papers</w:t>
      </w:r>
    </w:p>
    <w:p w14:paraId="6A789123" w14:textId="16078DF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  <w:u w:val="single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Flagship 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4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 Data &amp; Demand Driven</w:t>
      </w:r>
    </w:p>
    <w:p w14:paraId="2E64CD6C" w14:textId="3ADDEAAA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7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Launch Customized Brain Power Marketplace (CBPM) Initiatives within CMU</w:t>
      </w:r>
    </w:p>
    <w:p w14:paraId="6C297CAD" w14:textId="6E803C7E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7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Existing of 2-5 Faculties participate with the project</w:t>
      </w:r>
    </w:p>
    <w:p w14:paraId="0EA0EDE4" w14:textId="489DAB94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8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Start CBPM with Key Partners</w:t>
      </w:r>
    </w:p>
    <w:p w14:paraId="4ED2ECD0" w14:textId="63CC25B4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8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Existing of Regional: 5-10 industries/firms as key partners</w:t>
      </w:r>
    </w:p>
    <w:p w14:paraId="0CD3CF1E" w14:textId="29CF5B89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9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Expand CBPM Partnerships</w:t>
      </w:r>
    </w:p>
    <w:p w14:paraId="34BD666D" w14:textId="12F754E3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9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Existing of Country-wide: 20-30 industries/firms as key partners</w:t>
      </w:r>
    </w:p>
    <w:p w14:paraId="1CDACFB8" w14:textId="6144639F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>
        <w:rPr>
          <w:rFonts w:eastAsia="Times New Roman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SO5 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>สร้างการพัฒนาที่ยั่งยืนด้านการวิจัยและนวัตกรรม (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Research and Innovation Platform)</w:t>
      </w:r>
    </w:p>
    <w:p w14:paraId="115F9951" w14:textId="17AEBB88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  <w:u w:val="single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Flagship 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1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 Frontier Research</w:t>
      </w:r>
    </w:p>
    <w:p w14:paraId="1B89793E" w14:textId="255D120C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>ส่งเสริมงานวิจัยขั้นแนวหน้าเพื่ออนาคต (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Frontier Research Boost Up for the Future)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</w:p>
    <w:p w14:paraId="03FCF793" w14:textId="7E8A0E54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KR1.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องค์ความรู้ใหม่ขั้นแนวหน้าที่สามารถนำไปพัฒนาต่อยอดเชิงเศรษฐกิจและสังคม (เรื่อง)</w:t>
      </w:r>
    </w:p>
    <w:p w14:paraId="1AB270C9" w14:textId="666A46A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KR1.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ผลงานวิจัยขั้นแนวหน้าที่มีคุณภาพสูง (ผลงาน) - ยกระดับ 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QS World Ranking by Subject - Publication Q1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หรือ 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Tier1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ฐานข้อมูล </w:t>
      </w:r>
      <w:r w:rsidRPr="0009686F">
        <w:rPr>
          <w:rFonts w:eastAsia="Times New Roman"/>
          <w:color w:val="000000" w:themeColor="text1"/>
          <w:sz w:val="32"/>
          <w:szCs w:val="32"/>
        </w:rPr>
        <w:t>ISI/Scopus (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เรื่อง) - </w:t>
      </w:r>
      <w:r w:rsidRPr="0009686F">
        <w:rPr>
          <w:rFonts w:eastAsia="Times New Roman"/>
          <w:color w:val="000000" w:themeColor="text1"/>
          <w:sz w:val="32"/>
          <w:szCs w:val="32"/>
        </w:rPr>
        <w:t>Citation per publication (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จำนวนต่อเรื่อง) - </w:t>
      </w:r>
      <w:r w:rsidRPr="0009686F">
        <w:rPr>
          <w:rFonts w:eastAsia="Times New Roman"/>
          <w:color w:val="000000" w:themeColor="text1"/>
          <w:sz w:val="32"/>
          <w:szCs w:val="32"/>
        </w:rPr>
        <w:t>Publication with International Collaboration (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เรื่อง) - </w:t>
      </w:r>
      <w:r w:rsidRPr="0009686F">
        <w:rPr>
          <w:rFonts w:eastAsia="Times New Roman"/>
          <w:color w:val="000000" w:themeColor="text1"/>
          <w:sz w:val="32"/>
          <w:szCs w:val="32"/>
        </w:rPr>
        <w:t>Social Innovation (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เรื่อง)</w:t>
      </w:r>
    </w:p>
    <w:p w14:paraId="4A9D9334" w14:textId="162569EF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KR1.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3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Laboratory with Cutting-Edge Research Equipment (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ห้อง)</w:t>
      </w:r>
    </w:p>
    <w:p w14:paraId="1A2516F9" w14:textId="345DB391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KR1.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4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พัฒนากำลังคนสมรรถนะสูงทุกระดับ (คน)</w:t>
      </w:r>
    </w:p>
    <w:p w14:paraId="1BEF0336" w14:textId="09BE8EEE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KR1.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5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บุคลากรมีความร่วมมือกับองค์กรวิจัยชั้นนำของโลก และ/หรือได้รับรางวัลในระดับสากล (คน)</w:t>
      </w:r>
    </w:p>
    <w:p w14:paraId="3B5ADD4C" w14:textId="6E7DFE59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KR1.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6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ทุนวิจัยที่ได้รับจากแหล่งทุนภายนอกทั้งในประเทศ (ภาครัฐและเอกชน) และต่างประเทศ (ล้านบาท)</w:t>
      </w:r>
    </w:p>
    <w:p w14:paraId="27E88CAB" w14:textId="72939DE1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KR1.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7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หลักสูตรใหม่ที่เกิดจากงานวิจัยขั้นแนวหน้า (หลักสูตร)</w:t>
      </w:r>
    </w:p>
    <w:p w14:paraId="264A5918" w14:textId="241CC331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  <w:u w:val="single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Flagship 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2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 Deep Tech and Appropriate Tech</w:t>
      </w:r>
    </w:p>
    <w:p w14:paraId="0D48B4AE" w14:textId="7E78EB6A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>บ่มเพาะเทคโนโลยีเชิงลึกและเทคโนโลยีที่เหมาะสม (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Incubate Deep Tech and Appropriate Tech)</w:t>
      </w:r>
    </w:p>
    <w:p w14:paraId="39482B36" w14:textId="7FEC3FAF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KR2.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เทคโนโลยีเชิงลึกและเทคโนโลยีที่เหมาะสมเพื่อต่อยอดอุตสาหกรรมที่มีศักยภาพของประเทศและใช้ประโยชน์ต่อชุมชน (เรื่อง) - เทคโนโลยีเชิงลึกที่ได้รับการยกระดับในระยะแรก (เรื่อง) - เทคโนโลยีเชิงลึกที่ผ่านการทดสอบตลาด (เรื่อง) - เทคโนโลยีเชิงลึกที่เพิ่มประสิทธิภาพเต็มรูปแบบ (เรื่อง)</w:t>
      </w:r>
    </w:p>
    <w:p w14:paraId="20AE92B5" w14:textId="25541848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KR2.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ผลงานวิจัยคุณภาพสูงที่เกิดจากเทคโนโลยีเชิงลึกหรือเทคโนโลยีที่เหมาะสม - 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Publication Q1/Q2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ฐานข้อมูล </w:t>
      </w:r>
      <w:r w:rsidRPr="0009686F">
        <w:rPr>
          <w:rFonts w:eastAsia="Times New Roman"/>
          <w:color w:val="000000" w:themeColor="text1"/>
          <w:sz w:val="32"/>
          <w:szCs w:val="32"/>
        </w:rPr>
        <w:t>ISI/Scopus (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เรื่อง) - สิทธิบัตร อนุสิทธิบัตร (ยื่นจด) (เรื่อง) - ต้นแบบ เทคโนโลยี กระบวนการใหม่ (</w:t>
      </w:r>
      <w:r w:rsidRPr="0009686F">
        <w:rPr>
          <w:rFonts w:eastAsia="Times New Roman"/>
          <w:color w:val="000000" w:themeColor="text1"/>
          <w:sz w:val="32"/>
          <w:szCs w:val="32"/>
        </w:rPr>
        <w:t>TRL 1-3) (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เรื่อง)</w:t>
      </w:r>
    </w:p>
    <w:p w14:paraId="643EE64B" w14:textId="263457CD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KR2.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3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พัฒนากำลังคนสมรรถนะสูงทุกระดับ (คน)</w:t>
      </w:r>
    </w:p>
    <w:p w14:paraId="5C15C275" w14:textId="41191E8D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noProof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noProof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KR2.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4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ทุนวิจัยที่ได้รับจากแหล่งทุนภายนอกทั้งในประเทศ (ภาครัฐและเอกชน) และต่างประเทศ (บาท)</w:t>
      </w:r>
    </w:p>
    <w:p w14:paraId="49D1DBF8" w14:textId="7BB5E135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5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>แปลงงานวิจัยเป็นเทคโนโลยี (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Research to Technology Transformation)</w:t>
      </w:r>
    </w:p>
    <w:p w14:paraId="12F08E4A" w14:textId="0B8DB43B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KR5.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ผลงานการวิจัยหรือเทคโนโลยีเชิงลึกที่ผ่านกระบวนการคัดกรอง (</w:t>
      </w:r>
      <w:r w:rsidRPr="0009686F">
        <w:rPr>
          <w:rFonts w:eastAsia="Times New Roman"/>
          <w:color w:val="000000" w:themeColor="text1"/>
          <w:sz w:val="32"/>
          <w:szCs w:val="32"/>
        </w:rPr>
        <w:t>Recruited Tech)</w:t>
      </w:r>
    </w:p>
    <w:p w14:paraId="318F7484" w14:textId="5647E63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KR5.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ผลงานการวิจัยหรือเทคโนโลยีเชิงลึกที่ผ่านกระบวนการต่อยอด เกิดความเป็นตัวตนของ มช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.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(</w:t>
      </w:r>
      <w:r w:rsidRPr="0009686F">
        <w:rPr>
          <w:rFonts w:eastAsia="Times New Roman"/>
          <w:color w:val="000000" w:themeColor="text1"/>
          <w:sz w:val="32"/>
          <w:szCs w:val="32"/>
        </w:rPr>
        <w:t>Identified Tech)</w:t>
      </w:r>
    </w:p>
    <w:p w14:paraId="6775B84E" w14:textId="1F57C152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6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>จัดทำโปรแกรมบ่มเพาะเทคโนโลยีขั้นต้น (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Pre-Tech Incubation Program)</w:t>
      </w:r>
    </w:p>
    <w:p w14:paraId="2A2C65B3" w14:textId="04A02B81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noProof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noProof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KR6.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เทคโนโลยีเชิงลึก (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TRL1-3)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ที่มีโอกาสสร้างผลกระทบทั้งเชิงเศรษฐกิจและสังคมสูง และได้รับ การบ่มเพาะเพื่อการยกระดับในระยะแรก เพื่อให้พร้อมสำหรับการพัฒนาในระดับที่สูงขั้น เป็นการเพิ่มโอกาสสู่การต่อยอดเชิงพาณิชย์ต่อไป (</w:t>
      </w:r>
      <w:r w:rsidRPr="0009686F">
        <w:rPr>
          <w:rFonts w:eastAsia="Times New Roman"/>
          <w:color w:val="000000" w:themeColor="text1"/>
          <w:sz w:val="32"/>
          <w:szCs w:val="32"/>
        </w:rPr>
        <w:t>Upgraded Deep Technology in Early Stage) (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เทคโนโลยี)</w:t>
      </w:r>
    </w:p>
    <w:p w14:paraId="044643F2" w14:textId="0FB196A2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KR6.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เทคโนโลยีเชิงลึกที่ได้รับการทดสอบตลาด เพื่อเก็บข้อมูลการใช้งาน (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Customer feedback)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และนำไปวิเคราะห์ สรุปเพื่อนำไปปรับปรุง เพิ่มประสิทธิภาพ เพิ่มโอกาส ของเทคโนโลยีให้ตอบโจทย์กับการใช้งานหรือการแข่งขันของภาคเอกชน และเพิ่มระดับความพร้อมของเทคโนโลยีของมหาวิทยาลัยในการถ่ายทอดต่อไปในอนาคต (</w:t>
      </w:r>
      <w:r w:rsidRPr="0009686F">
        <w:rPr>
          <w:rFonts w:eastAsia="Times New Roman"/>
          <w:color w:val="000000" w:themeColor="text1"/>
          <w:sz w:val="32"/>
          <w:szCs w:val="32"/>
        </w:rPr>
        <w:t>CMU-RL 4) (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เทคโนโลยี)</w:t>
      </w:r>
    </w:p>
    <w:p w14:paraId="16A94C12" w14:textId="2AEC831E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7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>แปลงงานวิจัยและพัฒนาที่ล้ำสมัยเพื่อเพิ่มประสิทธิภาพเทคโนโลยีเต็มรูปแบบ (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Translational Cutting-edge R&amp;D and Full Tech Enhancement)</w:t>
      </w:r>
    </w:p>
    <w:p w14:paraId="77D80802" w14:textId="1942AD4D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KR7.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เทคโนโลยีเชิงลึก (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TRL 4)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ที่ได้รับการพัฒนาเพื่อเพิ่มประสิทธิภาพเทคโนโลยีเต็มรูปแบบ (</w:t>
      </w:r>
      <w:r w:rsidRPr="0009686F">
        <w:rPr>
          <w:rFonts w:eastAsia="Times New Roman"/>
          <w:color w:val="000000" w:themeColor="text1"/>
          <w:sz w:val="32"/>
          <w:szCs w:val="32"/>
        </w:rPr>
        <w:t>Upgraded Deep Technology to Full Tech )</w:t>
      </w:r>
    </w:p>
    <w:p w14:paraId="7B1C0B5E" w14:textId="2DFF1EB1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  <w:u w:val="single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Flagship3: High Impact Research</w:t>
      </w:r>
    </w:p>
    <w:p w14:paraId="7DED09A9" w14:textId="2F493D3A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3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>พัฒนางานวิจัยที่มีผลกระทบสูงเพื่อการพัฒนาที่ยั่งยืน (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Develop High Impact Research for Sustainable Development Goals, SDG)</w:t>
      </w:r>
    </w:p>
    <w:p w14:paraId="0998839F" w14:textId="27BE9424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KR3.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องค์ความรู้ใหม่ที่เกิดจากการพัฒนาระบบเศรษฐกิจ 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BCG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และตอบโจทย์การพัฒนาประเทศ ที่สามารถต่อยอดสู่นวัตกรรมและชุมชน (เรื่อง)</w:t>
      </w:r>
    </w:p>
    <w:p w14:paraId="3AFE1B8A" w14:textId="5545FA26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KR3.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องค์ความรู้ใหม่ที่ยกระดับสังคมและสิ่งแวดล้อมให้มีการพัฒนาอย่างยั่งยืน (</w:t>
      </w:r>
      <w:r w:rsidRPr="0009686F">
        <w:rPr>
          <w:rFonts w:eastAsia="Times New Roman"/>
          <w:color w:val="000000" w:themeColor="text1"/>
          <w:sz w:val="32"/>
          <w:szCs w:val="32"/>
        </w:rPr>
        <w:t>SDGs) (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เรื่อง)</w:t>
      </w:r>
    </w:p>
    <w:p w14:paraId="4173607D" w14:textId="789A722C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KR3.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3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ผลงานวิจัยที่มีผลกระทบสูง - ยกระดับ 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THE UIR (Top 50) - Publication Q1/Q2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ฐานข้อมูล </w:t>
      </w:r>
      <w:r w:rsidRPr="0009686F">
        <w:rPr>
          <w:rFonts w:eastAsia="Times New Roman"/>
          <w:color w:val="000000" w:themeColor="text1"/>
          <w:sz w:val="32"/>
          <w:szCs w:val="32"/>
        </w:rPr>
        <w:t>ISI/Scopus (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เรื่อง) - สิทธิบัตร อนุสิทธิบัตร (ยื่นจด) (เรื่อง) - </w:t>
      </w:r>
      <w:r w:rsidRPr="0009686F">
        <w:rPr>
          <w:rFonts w:eastAsia="Times New Roman"/>
          <w:color w:val="000000" w:themeColor="text1"/>
          <w:sz w:val="32"/>
          <w:szCs w:val="32"/>
        </w:rPr>
        <w:t>Publication in Key SDGs (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เรื่อง) - ต้นแบบ เทคโนโลยี กระบวนการใหม่ (</w:t>
      </w:r>
      <w:r w:rsidRPr="0009686F">
        <w:rPr>
          <w:rFonts w:eastAsia="Times New Roman"/>
          <w:color w:val="000000" w:themeColor="text1"/>
          <w:sz w:val="32"/>
          <w:szCs w:val="32"/>
        </w:rPr>
        <w:t>TRL 1-3) (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เรื่อง) - </w:t>
      </w:r>
      <w:r w:rsidRPr="0009686F">
        <w:rPr>
          <w:rFonts w:eastAsia="Times New Roman"/>
          <w:color w:val="000000" w:themeColor="text1"/>
          <w:sz w:val="32"/>
          <w:szCs w:val="32"/>
        </w:rPr>
        <w:t>Social Innovation (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เรื่อง)</w:t>
      </w:r>
    </w:p>
    <w:p w14:paraId="02496FB5" w14:textId="581AF12D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KR3.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4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พัฒนากำลังคนสมรรถนะสูงทุกระดับ (คน)</w:t>
      </w:r>
    </w:p>
    <w:p w14:paraId="564F337E" w14:textId="1CA33A78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KR3.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5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ทุนวิจัยที่ได้รับจากแหล่งทุนภายนอกทั้งในประเทศ (ภาครัฐและเอกชน) และต่างประเทศ (บาท)</w:t>
      </w:r>
    </w:p>
    <w:p w14:paraId="37774038" w14:textId="3D06CF62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KR3.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6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ผลงานวิจัยต่อยอด (</w:t>
      </w:r>
      <w:r w:rsidRPr="0009686F">
        <w:rPr>
          <w:rFonts w:eastAsia="Times New Roman"/>
          <w:color w:val="000000" w:themeColor="text1"/>
          <w:sz w:val="32"/>
          <w:szCs w:val="32"/>
        </w:rPr>
        <w:t>Translational research) (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เรื่อง)</w:t>
      </w:r>
    </w:p>
    <w:p w14:paraId="6D6DFEF0" w14:textId="3DEAE7AE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  <w:u w:val="single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Flagship 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4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 Brain Power and Manpower</w:t>
      </w:r>
    </w:p>
    <w:p w14:paraId="2FDA269D" w14:textId="77C6DBDE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4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>พัฒนาระบบและกลไกในการพัฒนากำลังคน (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Systems and Mechanisms for Workforce Development)</w:t>
      </w:r>
    </w:p>
    <w:p w14:paraId="5F081E63" w14:textId="22EDD5CD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KR4.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พัฒนาบุคลากรศักยภาพสูงทุกระดับเข้าสู่เส้นทางอาชีพ (คน)</w:t>
      </w:r>
    </w:p>
    <w:p w14:paraId="5582B57F" w14:textId="192FE095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KR4.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นักวิจัยระดับหลังปริญญาเอกและหลังปริญญาโทที่มีทักษะสูงเพื่อเป็นกำลังสำคัญ (คน)</w:t>
      </w:r>
    </w:p>
    <w:p w14:paraId="1279BACE" w14:textId="5CC77610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KR4.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3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บัณฑิตที่มีคุณภาพและ/หรือมีทักษะตรงหรือใกล้เคียงกับที่ตลาดงานต้องการ (คน)</w:t>
      </w:r>
    </w:p>
    <w:p w14:paraId="6300395D" w14:textId="6B093E05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lastRenderedPageBreak/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KR4.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4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บุคลากรวิจัยและผู้เชี่ยวชาญที่มีการเคลื่อนย้ายเพื่อแลกเปลี่ยนองค์ความรู้และเทคโนโลยีทั้งในและต่างประเทศ (คน)</w:t>
      </w:r>
    </w:p>
    <w:p w14:paraId="1AA59E65" w14:textId="5C9D2978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noProof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noProof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KR4.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5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เครือข่ายนักวิจัยไทยที่เป็นแกนนำหลักในภาคีสำคัญของโลกในด้านงานวิจัยที่เป็นเลิศ การเพิ่มขีดความสามารถในการแข่งขัน และการพัฒนาสิ่งแวดล้อมและสังคมอย่างยั่งยืน (เครือข่าย)</w:t>
      </w:r>
    </w:p>
    <w:p w14:paraId="2E407A24" w14:textId="6A0BF839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  <w:u w:val="single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Flagship 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5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 Global Partnership</w:t>
      </w:r>
    </w:p>
    <w:p w14:paraId="7A9A8AB2" w14:textId="683E9499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8 :</w:t>
      </w:r>
      <w:proofErr w:type="gramEnd"/>
      <w:r w:rsidRPr="0009686F">
        <w:rPr>
          <w:rFonts w:eastAsia="Times New Roman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>การส่งเสริมบันทึกความเข้าใจศักยภาพสูงฉบับที่มีอยู่เดิมระหว่าง มช และองค์กรนานาชาติ (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Re-activate High Potential International MOU)</w:t>
      </w:r>
    </w:p>
    <w:p w14:paraId="15C7C3C8" w14:textId="43D78F05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KR8.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ข้อตกลงความเข้าใจศักยภาพสูง (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MoU)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ร่วมกับหน่วยงานทั้งสถาบันการศึกษา หน่วยงานรัฐ และหน่วยงานเอกชนที่มีอยู่เดิม โดยเป็นหน่วยงานที่มีความโดดเด่นในด้านวิชาการ และมีผลงานเชิงประจักษ์ในระดับสากล เกิดกิจกรรมต่อยอดจากข้อตกลง (ข้อตกลงความเข้าใจ)</w:t>
      </w:r>
    </w:p>
    <w:p w14:paraId="2BAE7F89" w14:textId="3F9679B3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KR8.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ข้อเสนอโครงการริเริ่มต่อยอดความร่วมมือร่วมกับหน่วยงานชั้นนำที่มีข้อตกลงความเข้าใจร่วมกัน เพื่อสร้างความเข้มแข็งและกำหนดกิจกรรมที่จะดำเนินงานร่วมกัน ทั้งด้านการเรียนการสอน ด้านวิจัยและพัฒนา และด้านสังคม เกิดเป็นโครงการริเริ่มต่อยอดความร่วมมือ(โครงการ) (</w:t>
      </w:r>
      <w:r w:rsidRPr="0009686F">
        <w:rPr>
          <w:rFonts w:eastAsia="Times New Roman"/>
          <w:color w:val="000000" w:themeColor="text1"/>
          <w:sz w:val="32"/>
          <w:szCs w:val="32"/>
        </w:rPr>
        <w:t>Seed Initiatives Proposal)</w:t>
      </w:r>
    </w:p>
    <w:p w14:paraId="605F873B" w14:textId="0AC79B6D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KR8.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3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โครงการความร่วมมือนานาชาติ ที่ได้รับการสนับสนุนงบประมาณ ทั้งจากแหล่งทุนในประเทศ และต่างประเทศ หรือเกิดการร่วมทุนสนับสนุนจากมหาวิทยาลัยเชียงใหม่ และมหาวิทยาลัยคู่ความร่วมมือ (โครงการ) (</w:t>
      </w:r>
      <w:r w:rsidRPr="0009686F">
        <w:rPr>
          <w:rFonts w:eastAsia="Times New Roman"/>
          <w:color w:val="000000" w:themeColor="text1"/>
          <w:sz w:val="32"/>
          <w:szCs w:val="32"/>
        </w:rPr>
        <w:t>International Projects)</w:t>
      </w:r>
    </w:p>
    <w:p w14:paraId="4BD3C1D1" w14:textId="26A25E72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9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>การสร้างความร่วมมือกับพันธมิตรระดับโลกรายใหม่โดยวิธีการเชิงรุก (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Active Approach for New Global Partners Collaboration)</w:t>
      </w:r>
    </w:p>
    <w:p w14:paraId="15BF5189" w14:textId="3E0DF795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KR9.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คู่ความร่วมมือใหม่ในระดับสากล ที่มีผลงานในระดับ 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Top50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ของโลก (หน่วยงานความร่วมมือใหม่)</w:t>
      </w:r>
    </w:p>
    <w:p w14:paraId="67A7A9BE" w14:textId="38DFE380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KR9.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โครงการความร่วมมือระดับโลกที่ได้รับการสนับสนุนงบประมาณ ทั้งจากมหาวิทยาลัย จากคู่ความร่วมมือ รวมทั้งแหล่งทุนทั้งในประเทศและต่างประเทศ ( โครงการ) (</w:t>
      </w:r>
      <w:r w:rsidRPr="0009686F">
        <w:rPr>
          <w:rFonts w:eastAsia="Times New Roman"/>
          <w:color w:val="000000" w:themeColor="text1"/>
          <w:sz w:val="32"/>
          <w:szCs w:val="32"/>
        </w:rPr>
        <w:t>Global Partnership Projects)</w:t>
      </w:r>
    </w:p>
    <w:p w14:paraId="5F2F6F26" w14:textId="1433A9A5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  <w:u w:val="single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Flagship</w:t>
      </w:r>
      <w:r w:rsidRPr="0009686F">
        <w:rPr>
          <w:rFonts w:eastAsia="Times New Roman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6</w:t>
      </w:r>
      <w:r w:rsidRPr="0009686F">
        <w:rPr>
          <w:rFonts w:eastAsia="Times New Roman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 Open Innovation</w:t>
      </w:r>
    </w:p>
    <w:p w14:paraId="39C800E3" w14:textId="1CFFED9B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10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>มช. เชื่อมโยงโลกา</w:t>
      </w:r>
      <w:proofErr w:type="spellStart"/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>ภิวั</w:t>
      </w:r>
      <w:proofErr w:type="spellEnd"/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>ตน์สร้างนวัตกรรมแบบเปิด (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Global-CMU Open Innovation Initiative)</w:t>
      </w:r>
    </w:p>
    <w:p w14:paraId="48D6D683" w14:textId="214B0B9F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KR10.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รายชื่อผลงานวิจัย เทคโนโลยี ที่มีความร่วมมือกับหน่วยงานภายนอกมหาวิทยาลัย ทั้งในและต่างประเทศ</w:t>
      </w:r>
    </w:p>
    <w:p w14:paraId="74F03574" w14:textId="750B7F9B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KR10.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รายชื่อนักวิจัยภายนอกที่มีความร่วมมือกับมหาวิทยาลัยเชียงใหม่ ทั้งในและต่างประเทศ</w:t>
      </w:r>
    </w:p>
    <w:p w14:paraId="3E3FA97D" w14:textId="552B43BC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11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>กลไกส่งเสริมผลักดันนวัตกรรมแบบเปิด (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CMU Open Innovation Supporting Platform)</w:t>
      </w:r>
    </w:p>
    <w:p w14:paraId="2B55EE1D" w14:textId="77D268D2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lastRenderedPageBreak/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KR11.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ข้อเสนอโครงการที่มีความร่วมมือกับหน่วยงานภายนอกในรูปแบบนวัตกรรมแบบเปิด</w:t>
      </w:r>
    </w:p>
    <w:p w14:paraId="1A9C8FE0" w14:textId="5E0C4536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KR11.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โครงการความร่วมมือกับหน่วยงานภายนอกในรูปแบบนวัตกรรมแบบเปิด</w:t>
      </w:r>
    </w:p>
    <w:p w14:paraId="06D25E01" w14:textId="7AFB7E9D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  <w:u w:val="single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Flagship</w:t>
      </w:r>
      <w:r w:rsidRPr="0009686F">
        <w:rPr>
          <w:rFonts w:eastAsia="Times New Roman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7</w:t>
      </w:r>
      <w:r w:rsidRPr="0009686F">
        <w:rPr>
          <w:rFonts w:eastAsia="Times New Roman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 Research and IP Utilization</w:t>
      </w:r>
    </w:p>
    <w:p w14:paraId="4F6D132C" w14:textId="1D35484B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12</w:t>
      </w:r>
      <w:r w:rsidRPr="0009686F">
        <w:rPr>
          <w:rFonts w:eastAsia="Times New Roman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>การบริหารจัดการทรัพย์สินทางปัญญาเชิงรุก (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Proactive IP Management System)</w:t>
      </w:r>
    </w:p>
    <w:p w14:paraId="26856268" w14:textId="20233772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noProof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noProof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KR12.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ผลงานวิจัย เทคโนโลยีที่ได้รับการยื่นจดทะเบียนความคุ้มครองทรัพย์สินทางปัญญา</w:t>
      </w:r>
    </w:p>
    <w:p w14:paraId="661CFBC2" w14:textId="0212CDDC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KR12.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รายงานวิเคราะห์ข้อมูลของเทคโนโลยีโดยใช้ฐานข้อมูลสิทธิบัตร เพื่อประโยชน์ในการพัฒนาแนวทาง การวิจัย และการใช้ประโยชน์เชิงพาณิชย์ (ผลงาน)</w:t>
      </w:r>
    </w:p>
    <w:p w14:paraId="00F3225D" w14:textId="2670224D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KR12.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3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ระบบการรับข้อมูลประเด็น ปัญหา เพื่อการให้คำปรึกษาด้านการจัดการทรัพย์สินทางปัญญา (ผลงาน)</w:t>
      </w:r>
    </w:p>
    <w:p w14:paraId="0A79F7F2" w14:textId="36E0B25A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13</w:t>
      </w:r>
      <w:r w:rsidRPr="0009686F">
        <w:rPr>
          <w:rFonts w:eastAsia="Times New Roman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>ผลักดันงานวิจัยเพื่อการใช้ประโยชน์เชิงพาณิชย์และกระตุ้นเศรษฐกิจฐานราก (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New Research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Commercialization &amp; Tech Transfer Program Including Social Innovation</w:t>
      </w:r>
    </w:p>
    <w:p w14:paraId="0429AE33" w14:textId="6526F106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KR13.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ผลงานวิจัย เทคโนโลยีที่มีความพร้อมในการนำไปใช้ เพื่อแก้ไขปัญหา ปรับปรุงประสิทธิภาพ และเพิ่มผลผลิตใหม่ให้กับชุมชน</w:t>
      </w:r>
    </w:p>
    <w:p w14:paraId="4E0C8ABE" w14:textId="21F9543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KR13.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ผลงานวิจัย เทคโนโลยีที่มีความพร้อมมีศักยภาพไปใช้ประโยชน์เชิงพาณิชย์ ทั้งด้านการใช้งาน และตอบสนองต่อพฤติกรรมของตลาด เพื่อเพิ่มขีดความสามารถในการแข่งขันของภาคเอกชน (ผลงาน)</w:t>
      </w:r>
    </w:p>
    <w:p w14:paraId="523383A9" w14:textId="75207E12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KR13.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3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ผลงานวิจัย เทคโนโลยี ที่มีอนุสิทธิ</w:t>
      </w:r>
      <w:proofErr w:type="spellStart"/>
      <w:r w:rsidRPr="0009686F">
        <w:rPr>
          <w:rFonts w:eastAsia="Times New Roman"/>
          <w:color w:val="000000" w:themeColor="text1"/>
          <w:sz w:val="32"/>
          <w:szCs w:val="32"/>
          <w:cs/>
        </w:rPr>
        <w:t>บั</w:t>
      </w:r>
      <w:proofErr w:type="spellEnd"/>
      <w:r w:rsidRPr="0009686F">
        <w:rPr>
          <w:rFonts w:eastAsia="Times New Roman"/>
          <w:color w:val="000000" w:themeColor="text1"/>
          <w:sz w:val="32"/>
          <w:szCs w:val="32"/>
          <w:cs/>
        </w:rPr>
        <w:t>ติ สิทธิบัตร หรือองค์ความรู้เฉพาะ ที่มีศักยภาพตอบรับความต้องการ ของตลาด และสามารถถ่ายทอดให้กับเอกชนเพื่อใช้เพิ่มขีดความสามารถในการแข่งขัน ( ผลงาน)</w:t>
      </w:r>
    </w:p>
    <w:p w14:paraId="1D4ECA74" w14:textId="424CD626" w:rsidR="0071340C" w:rsidRPr="0009686F" w:rsidRDefault="00285EB0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="0071340C"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="0071340C" w:rsidRPr="0009686F">
        <w:rPr>
          <w:rFonts w:eastAsia="Times New Roman"/>
          <w:b/>
          <w:bCs/>
          <w:color w:val="000000" w:themeColor="text1"/>
          <w:sz w:val="32"/>
          <w:szCs w:val="32"/>
        </w:rPr>
        <w:t>14 :</w:t>
      </w:r>
      <w:proofErr w:type="gramEnd"/>
      <w:r w:rsidR="0071340C"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</w:t>
      </w:r>
      <w:r w:rsidR="0071340C"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>มหาวิทยาลัยแห่งการเป็นผู้ประกอบการ (</w:t>
      </w:r>
      <w:r w:rsidR="0071340C" w:rsidRPr="0009686F">
        <w:rPr>
          <w:rFonts w:eastAsia="Times New Roman"/>
          <w:b/>
          <w:bCs/>
          <w:color w:val="000000" w:themeColor="text1"/>
          <w:sz w:val="32"/>
          <w:szCs w:val="32"/>
        </w:rPr>
        <w:t>Entrepreneurial University Program)</w:t>
      </w:r>
    </w:p>
    <w:p w14:paraId="72B998BB" w14:textId="18C04F6A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KR14.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อาจารย์ นักวิจัย ได้รับการพัฒนาศักยภาพและองค์ความรู้ในการพัฒนานวัตกรรม ผ่านกระบวนการให้ความรู้ การสร้างเครือข่าย สร้างความร่วมมือ</w:t>
      </w:r>
    </w:p>
    <w:p w14:paraId="552540E8" w14:textId="24B366A8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KR14.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หลักสูตรการเรียนการสอนเพื่อสร้างความเป็นผู้ประกอบการ ให้กับนักศึกษา</w:t>
      </w:r>
    </w:p>
    <w:p w14:paraId="1137F19B" w14:textId="11760A02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KR14.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3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หลักสูตรการเรียนรู้และลงมือปฏิบัติเพื่อสร้างความเป็นผู้ประกอบการให้กับนักศึกษา</w:t>
      </w:r>
    </w:p>
    <w:p w14:paraId="2A3C7B4F" w14:textId="786AB36F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KR14.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4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ธุรกิจและบริษัทสตาร์ท</w:t>
      </w:r>
      <w:proofErr w:type="spellStart"/>
      <w:r w:rsidRPr="0009686F">
        <w:rPr>
          <w:rFonts w:eastAsia="Times New Roman"/>
          <w:color w:val="000000" w:themeColor="text1"/>
          <w:sz w:val="32"/>
          <w:szCs w:val="32"/>
          <w:cs/>
        </w:rPr>
        <w:t>อัพ</w:t>
      </w:r>
      <w:proofErr w:type="spellEnd"/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จากมหาวิทยาลัย ทั้ง 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Hi-tech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และ </w:t>
      </w:r>
      <w:r w:rsidRPr="0009686F">
        <w:rPr>
          <w:rFonts w:eastAsia="Times New Roman"/>
          <w:color w:val="000000" w:themeColor="text1"/>
          <w:sz w:val="32"/>
          <w:szCs w:val="32"/>
        </w:rPr>
        <w:t>Hi-touch</w:t>
      </w:r>
    </w:p>
    <w:p w14:paraId="32DB3EED" w14:textId="16671541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SO6 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>บริหารจัดการองค์กรเพื่อมุ่งสู่ความเป็นเลิศ (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CMU Excellence Management Platform)</w:t>
      </w:r>
    </w:p>
    <w:p w14:paraId="2009DAF3" w14:textId="0BA72606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  <w:u w:val="single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Flagship 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1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 Agile &amp; Resilient Organization</w:t>
      </w:r>
    </w:p>
    <w:p w14:paraId="35214F61" w14:textId="266A6BA1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>ยกระดับโครงสร้างพื้นฐาน ระบบเครือข่าย ส่วนประมวลผล และส่วนจัดเก็บข้อมูล ให้มีความพร้อมและมั่นคง (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Digital Infrastructure)</w:t>
      </w:r>
    </w:p>
    <w:p w14:paraId="59EF116E" w14:textId="5BAFC2D9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noProof/>
          <w:color w:val="000000" w:themeColor="text1"/>
          <w:sz w:val="32"/>
          <w:szCs w:val="32"/>
          <w:cs/>
        </w:rPr>
        <w:lastRenderedPageBreak/>
        <w:tab/>
      </w:r>
      <w:r w:rsidRPr="0009686F">
        <w:rPr>
          <w:rFonts w:eastAsia="Times New Roman"/>
          <w:noProof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KR1.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ร้อยละความพร้อมใช้โครงสร้างพื้นฐาน</w:t>
      </w:r>
    </w:p>
    <w:p w14:paraId="437C96F5" w14:textId="00D2E3FD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KR1.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ร้อยละความพึงพอใจต่อประสิทธิผลของโครงสร้างพื้นฐานฯ (</w:t>
      </w:r>
      <w:r w:rsidRPr="0009686F">
        <w:rPr>
          <w:rFonts w:eastAsia="Times New Roman"/>
          <w:color w:val="000000" w:themeColor="text1"/>
          <w:sz w:val="32"/>
          <w:szCs w:val="32"/>
        </w:rPr>
        <w:t>Digital Infrastructure)</w:t>
      </w:r>
    </w:p>
    <w:p w14:paraId="1DB8015C" w14:textId="35811CA1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KR1.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3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ร้อยละความคลอบคลุมเครือข่ายมาตรฐานความมั่นคงปลอดภัย (</w:t>
      </w:r>
      <w:r w:rsidRPr="0009686F">
        <w:rPr>
          <w:rFonts w:eastAsia="Times New Roman"/>
          <w:color w:val="000000" w:themeColor="text1"/>
          <w:sz w:val="32"/>
          <w:szCs w:val="32"/>
        </w:rPr>
        <w:t>ISO27001)</w:t>
      </w:r>
    </w:p>
    <w:p w14:paraId="3718DD6C" w14:textId="35341D6A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>พัฒนากระบวนการทำงาน สนับสนุนภารกิจและยุทธศาสตร์ ที่มีประสิทธิภาพและประสิทธิผล (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Digital Enabled-Processes and data management)</w:t>
      </w:r>
    </w:p>
    <w:p w14:paraId="4FF33826" w14:textId="2B59310B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KR2.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ร้อยละประสิทธิผลที่เพ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ิ่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มขึ้นของกระบวนการที่นำเทคโนโลยีดิจิทัลมาประยุกต์ใช้</w:t>
      </w:r>
    </w:p>
    <w:p w14:paraId="40BDE152" w14:textId="17BB3C0E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KR2.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ร้อยละความครอบคลุมของระบบสารสนเทศ</w:t>
      </w:r>
    </w:p>
    <w:p w14:paraId="4F79E69F" w14:textId="04FB9C63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3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>พัฒนาแพลตฟอร์มดิจิทัล ที่ทรงประสิทธิผล สนับสนุนการเรียนการสอน ยกระดับการเรียนรู้ตลอดชีวิต (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Digital Learning Platform)</w:t>
      </w:r>
    </w:p>
    <w:p w14:paraId="129147D1" w14:textId="43AB3764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KR3.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ร้อยละผลสัมฤทธิ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์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การเรียนผ่านระบบจัดการเรียนการสอน</w:t>
      </w:r>
    </w:p>
    <w:p w14:paraId="6A7CDF89" w14:textId="1A78BE5D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KR3.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ร้อยละความครอบคลุมระบบจัดการผู้เรียนตามการเดินทาง</w:t>
      </w:r>
    </w:p>
    <w:p w14:paraId="539876F7" w14:textId="252BB0C1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5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>พัฒนาทักษะดิจิทัล สำหรับยกระดับการทำงานของตน บูรณาการการทำงานร่วมกัน สร้างวัฒนธรรม ในองค์กร พัฒนาการทำงาน (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Digital Mindset and Culture)</w:t>
      </w:r>
    </w:p>
    <w:p w14:paraId="1B18C6A9" w14:textId="1828B415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KR5.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ร้อยละผลเฉลี่ยทักษะทางด้านดิจิทัลของบุคลากร</w:t>
      </w:r>
    </w:p>
    <w:p w14:paraId="208A0E93" w14:textId="6C91468B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KR5.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ร้อยละผลประเมินทักษะทางด้านเทคโนโลยีสารสนเทศของบุคลากรสายเทคโนโลยีฯ เทียบเคียงกับองค์กรชั้นนำ</w:t>
      </w:r>
    </w:p>
    <w:p w14:paraId="09A75377" w14:textId="2D90FEAD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  <w:u w:val="single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Flagship 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2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 Innovative Workforce</w:t>
      </w:r>
    </w:p>
    <w:p w14:paraId="7339B180" w14:textId="2E870F3C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4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>เพิ่มขีดความสามารถ การวิจัย สร้างสังเคราะห์ พัฒนา และถ่ายทอดความรู้ สร้างกระบวนการทางดิจิทัลใหม่ๆ สร้างนวัตกรรม (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Knowledge Management for Research and Innovation)</w:t>
      </w:r>
    </w:p>
    <w:p w14:paraId="075B8153" w14:textId="0E60493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KR4.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ร้อยละการสนับสนุนเทคโนโลยีด้านการวิจัย</w:t>
      </w:r>
    </w:p>
    <w:p w14:paraId="5C7D1083" w14:textId="1EE58359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KR4.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ร้อยละความครอบคลุมของข้อมูลแบบเปิดทางด้านงานวิจัย (</w:t>
      </w:r>
      <w:r w:rsidRPr="0009686F">
        <w:rPr>
          <w:rFonts w:eastAsia="Times New Roman"/>
          <w:color w:val="000000" w:themeColor="text1"/>
          <w:sz w:val="32"/>
          <w:szCs w:val="32"/>
        </w:rPr>
        <w:t>Open Data)</w:t>
      </w:r>
    </w:p>
    <w:p w14:paraId="2CDF991B" w14:textId="2183CAB0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  <w:u w:val="single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Flagship 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3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 xml:space="preserve"> Intelligent Organization</w:t>
      </w:r>
    </w:p>
    <w:p w14:paraId="190171BC" w14:textId="0AE8D6C4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KP</w:t>
      </w:r>
      <w:proofErr w:type="gramStart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6 :</w:t>
      </w:r>
      <w:proofErr w:type="gramEnd"/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  <w:cs/>
        </w:rPr>
        <w:t>สร้างเครือข่ายความร่วมมือเพื่อใช้ประโยชน์เทคโนโลยีดิจิทัลในการปรับปรุงระบบโครงสร้างพื้นฐาน กระบวนการสนับสนุน แพลตฟอร์มในการประกอบพันธกิจหลัก (</w:t>
      </w:r>
      <w:r w:rsidRPr="0009686F">
        <w:rPr>
          <w:rFonts w:eastAsia="Times New Roman"/>
          <w:b/>
          <w:bCs/>
          <w:color w:val="000000" w:themeColor="text1"/>
          <w:sz w:val="32"/>
          <w:szCs w:val="32"/>
        </w:rPr>
        <w:t>Partnership)</w:t>
      </w:r>
    </w:p>
    <w:p w14:paraId="6774F35D" w14:textId="58037F3A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KR6.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1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ร้อยละประสิทธิผลของระบบสารสนเทศที่ได้รับความร่วมมือจากเครือข่าย</w:t>
      </w:r>
    </w:p>
    <w:p w14:paraId="0CA92E39" w14:textId="1934C43E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KR6.</w:t>
      </w:r>
      <w:proofErr w:type="gramStart"/>
      <w:r w:rsidRPr="0009686F">
        <w:rPr>
          <w:rFonts w:eastAsia="Times New Roman"/>
          <w:color w:val="000000" w:themeColor="text1"/>
          <w:sz w:val="32"/>
          <w:szCs w:val="32"/>
        </w:rPr>
        <w:t>2 :</w:t>
      </w:r>
      <w:proofErr w:type="gram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ร้อยละความผูกพัน (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Engagement)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กับเครือข่ายที่ได้รับการบริการวิชาการด้านดิจิทัลจากมหาวิทยาลัย</w:t>
      </w:r>
    </w:p>
    <w:p w14:paraId="515F08B6" w14:textId="18592EC8" w:rsidR="0071340C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noProof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noProof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PM 2.5</w:t>
      </w:r>
    </w:p>
    <w:p w14:paraId="45DE1D50" w14:textId="3064613C" w:rsidR="0071340C" w:rsidRPr="001B58B8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FF0000"/>
          <w:sz w:val="32"/>
          <w:szCs w:val="32"/>
        </w:rPr>
      </w:pPr>
      <w:r>
        <w:rPr>
          <w:rFonts w:eastAsia="Times New Roman"/>
          <w:color w:val="FF0000"/>
          <w:sz w:val="32"/>
          <w:szCs w:val="32"/>
          <w:cs/>
        </w:rPr>
        <w:tab/>
      </w:r>
      <w:r w:rsidRPr="001B58B8">
        <w:rPr>
          <w:rFonts w:eastAsia="Times New Roman" w:hint="cs"/>
          <w:color w:val="FF0000"/>
          <w:sz w:val="32"/>
          <w:szCs w:val="32"/>
          <w:cs/>
        </w:rPr>
        <w:t>00 ไม่สอดคล้อง</w:t>
      </w:r>
    </w:p>
    <w:p w14:paraId="75174ED1" w14:textId="77777777" w:rsidR="0071340C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color w:val="000000" w:themeColor="text1"/>
        </w:rPr>
      </w:pPr>
    </w:p>
    <w:p w14:paraId="1A379014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color w:val="000000" w:themeColor="text1"/>
        </w:rPr>
      </w:pPr>
      <w:r w:rsidRPr="0009686F">
        <w:rPr>
          <w:rStyle w:val="titleStyle"/>
          <w:color w:val="000000" w:themeColor="text1"/>
          <w:cs/>
        </w:rPr>
        <w:tab/>
      </w:r>
      <w:r w:rsidRPr="0009686F">
        <w:rPr>
          <w:rStyle w:val="titleStyle"/>
          <w:rFonts w:hint="cs"/>
          <w:color w:val="000000" w:themeColor="text1"/>
          <w:cs/>
        </w:rPr>
        <w:t xml:space="preserve">5.2  ความสอดคล้องกับนโยบายของมหาวิทยาลัย  </w:t>
      </w:r>
    </w:p>
    <w:p w14:paraId="609F1552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lastRenderedPageBreak/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01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สร้างต้นแบบ 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BCG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ที่เป็นรูปธรรมของประเทศ</w:t>
      </w:r>
    </w:p>
    <w:p w14:paraId="5201E49F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02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เกษตรอัจฉริยะอย่างยั่งยืน</w:t>
      </w:r>
    </w:p>
    <w:p w14:paraId="2DAC8EF0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03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เกษตร </w:t>
      </w:r>
      <w:proofErr w:type="spellStart"/>
      <w:r w:rsidRPr="0009686F">
        <w:rPr>
          <w:rFonts w:eastAsia="Times New Roman"/>
          <w:color w:val="000000" w:themeColor="text1"/>
          <w:sz w:val="32"/>
          <w:szCs w:val="32"/>
        </w:rPr>
        <w:t>Inno</w:t>
      </w:r>
      <w:proofErr w:type="spellEnd"/>
      <w:r w:rsidRPr="0009686F"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รักษ์โลก</w:t>
      </w:r>
    </w:p>
    <w:p w14:paraId="4FF46B99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04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ของก</w:t>
      </w:r>
      <w:proofErr w:type="spellStart"/>
      <w:r w:rsidRPr="0009686F">
        <w:rPr>
          <w:rFonts w:eastAsia="Times New Roman"/>
          <w:color w:val="000000" w:themeColor="text1"/>
          <w:sz w:val="32"/>
          <w:szCs w:val="32"/>
          <w:cs/>
        </w:rPr>
        <w:t>ิ๋น</w:t>
      </w:r>
      <w:proofErr w:type="spellEnd"/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และความงามแห่งโลกอนาคต</w:t>
      </w:r>
    </w:p>
    <w:p w14:paraId="6ED0A153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05 </w:t>
      </w:r>
      <w:proofErr w:type="spellStart"/>
      <w:r w:rsidRPr="0009686F">
        <w:rPr>
          <w:rFonts w:eastAsia="Times New Roman"/>
          <w:color w:val="000000" w:themeColor="text1"/>
          <w:sz w:val="32"/>
          <w:szCs w:val="32"/>
        </w:rPr>
        <w:t>i</w:t>
      </w:r>
      <w:proofErr w:type="spellEnd"/>
      <w:r w:rsidRPr="0009686F">
        <w:rPr>
          <w:rFonts w:eastAsia="Times New Roman"/>
          <w:color w:val="000000" w:themeColor="text1"/>
          <w:sz w:val="32"/>
          <w:szCs w:val="32"/>
        </w:rPr>
        <w:t xml:space="preserve"> Extract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นวัตกรรมสู่ทางรวย</w:t>
      </w:r>
    </w:p>
    <w:p w14:paraId="54C9D7B3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06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บรรจุภัณฑ์ มช. เพื่อชาวโลก</w:t>
      </w:r>
    </w:p>
    <w:p w14:paraId="5E64D341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07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นวัตกรรมชีวภาพสู่ห้วงอวกาศ</w:t>
      </w:r>
    </w:p>
    <w:p w14:paraId="5D094DA9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08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โฮงเฮียนยาเมืองสู่สากล</w:t>
      </w:r>
    </w:p>
    <w:p w14:paraId="48F53F8F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09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มช. มุ่งสู่ความเป็นกลางทางคาร์บอน</w:t>
      </w:r>
    </w:p>
    <w:p w14:paraId="039431C3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10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เพิ่มจำนวนทวีคูณของบุคลากรด้าน </w:t>
      </w:r>
      <w:r w:rsidRPr="0009686F">
        <w:rPr>
          <w:rFonts w:eastAsia="Times New Roman"/>
          <w:color w:val="000000" w:themeColor="text1"/>
          <w:sz w:val="32"/>
          <w:szCs w:val="32"/>
        </w:rPr>
        <w:t>Carbon Emission</w:t>
      </w:r>
    </w:p>
    <w:p w14:paraId="6745AD06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11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ชาว มช. ตระหนักรู้เรื่องคาร์บอน</w:t>
      </w:r>
    </w:p>
    <w:p w14:paraId="770BBF4E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12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ศูนย์กลางฝึกอบรมด้านการจัดการคาร์บอนระดับประเทศ</w:t>
      </w:r>
    </w:p>
    <w:p w14:paraId="18B70468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13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ผลักดันนวัตกรรมเทคโนโลยีคาร์บอนต่ำ</w:t>
      </w:r>
    </w:p>
    <w:p w14:paraId="4030C101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14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ผลักดันวิถีชีวิตชาว มช. แบบคาร์บอนต่ำ</w:t>
      </w:r>
    </w:p>
    <w:p w14:paraId="2969182F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15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จัดทำโครงสร้างพื้นฐานด้านยานยนต์ไฟฟ้า</w:t>
      </w:r>
    </w:p>
    <w:p w14:paraId="3FD18E3A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16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พลังงานความร้อนจากแสงอาทิตย์</w:t>
      </w:r>
    </w:p>
    <w:p w14:paraId="654A2807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17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ระบบขนส่งอัจฉริยะส่วนกลาง</w:t>
      </w:r>
    </w:p>
    <w:p w14:paraId="68EE7007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18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โคมไฟถนนแสงอาทิตย์</w:t>
      </w:r>
    </w:p>
    <w:p w14:paraId="1E4CB46E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19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จัดตารางการเรียนการสอนแบบคาร์บอนต่ำ</w:t>
      </w:r>
    </w:p>
    <w:p w14:paraId="7FB2AB69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20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เพิ่มจำนวนอาคารอัจฉริยะ</w:t>
      </w:r>
    </w:p>
    <w:p w14:paraId="0466D7FB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21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เพิ่มสัดส่วนจักรยานยนต์ / จักรยานไฟฟ้า</w:t>
      </w:r>
    </w:p>
    <w:p w14:paraId="78785CF8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22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ถนนพลาสติกรี</w:t>
      </w:r>
      <w:proofErr w:type="spellStart"/>
      <w:r w:rsidRPr="0009686F">
        <w:rPr>
          <w:rFonts w:eastAsia="Times New Roman"/>
          <w:color w:val="000000" w:themeColor="text1"/>
          <w:sz w:val="32"/>
          <w:szCs w:val="32"/>
          <w:cs/>
        </w:rPr>
        <w:t>ไซเคิล</w:t>
      </w:r>
      <w:proofErr w:type="spellEnd"/>
    </w:p>
    <w:p w14:paraId="3C939D6A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23 CMU Open Data</w:t>
      </w:r>
    </w:p>
    <w:p w14:paraId="060AC726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24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เน็ตเร็ว แรงทะลุขีดจำกัด</w:t>
      </w:r>
    </w:p>
    <w:p w14:paraId="6686B5E6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25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ทุกบริการ มช. ด้วย 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App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เดียว</w:t>
      </w:r>
    </w:p>
    <w:p w14:paraId="58FD2221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26 Smart VOC</w:t>
      </w:r>
    </w:p>
    <w:p w14:paraId="02132335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27 CMU Blockchain Infrastructure</w:t>
      </w:r>
    </w:p>
    <w:p w14:paraId="333A6C37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28 Digital ID - </w:t>
      </w:r>
      <w:proofErr w:type="spellStart"/>
      <w:r w:rsidRPr="0009686F">
        <w:rPr>
          <w:rFonts w:eastAsia="Times New Roman"/>
          <w:color w:val="000000" w:themeColor="text1"/>
          <w:sz w:val="32"/>
          <w:szCs w:val="32"/>
        </w:rPr>
        <w:t>eKYC</w:t>
      </w:r>
      <w:proofErr w:type="spellEnd"/>
    </w:p>
    <w:p w14:paraId="63564A27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29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มช. เมืองแห่ง </w:t>
      </w:r>
      <w:r w:rsidRPr="0009686F">
        <w:rPr>
          <w:rFonts w:eastAsia="Times New Roman"/>
          <w:color w:val="000000" w:themeColor="text1"/>
          <w:sz w:val="32"/>
          <w:szCs w:val="32"/>
        </w:rPr>
        <w:t>IoT Platform</w:t>
      </w:r>
    </w:p>
    <w:p w14:paraId="0067B8A7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30 iCare CMU</w:t>
      </w:r>
    </w:p>
    <w:p w14:paraId="26238329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31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ฮับ ฮักสุขภาพ</w:t>
      </w:r>
    </w:p>
    <w:p w14:paraId="3B6B80FB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32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สร้างกำลังคนด้านเทคโนโลยีดิจิทัลและนวัตกรรม ทางการแพทย์และสุขภาพ</w:t>
      </w:r>
    </w:p>
    <w:p w14:paraId="263FF12E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33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นวัตกรรมทางการแพทย์และสุขภาพเพื่ออนาคต</w:t>
      </w:r>
    </w:p>
    <w:p w14:paraId="7E143CEF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lastRenderedPageBreak/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34 Medical and Health Hackathon</w:t>
      </w:r>
    </w:p>
    <w:p w14:paraId="6972AB1C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35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ต่อยอดงานวิจัยสู่ผลิตภัณฑ์นวัตกรรมทางการแพทย์และสุขภาพ</w:t>
      </w:r>
    </w:p>
    <w:p w14:paraId="6F1B4EF9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36 Medical &amp; Health Hub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ผ่านความร่วมมือไตรภาคี (</w:t>
      </w:r>
      <w:r w:rsidRPr="0009686F">
        <w:rPr>
          <w:rFonts w:eastAsia="Times New Roman"/>
          <w:color w:val="000000" w:themeColor="text1"/>
          <w:sz w:val="32"/>
          <w:szCs w:val="32"/>
        </w:rPr>
        <w:t>Triple Helix)</w:t>
      </w:r>
    </w:p>
    <w:p w14:paraId="05B1A5B0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37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เปิดพื้นที่เครือข่ายศูนย์ล้านนาสร้างสรรค์ทั่ว มช.</w:t>
      </w:r>
    </w:p>
    <w:p w14:paraId="0B2E14E7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38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เชื่อมตลาดแนวสร้างสรรค์ เปิดช่องสินค้าสร้างสรรค์โดย ชาว มช.</w:t>
      </w:r>
    </w:p>
    <w:p w14:paraId="01E48BBB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39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บวร เชื่อมหมู่บ้านสร้างสรรค์ภาคเหนือ</w:t>
      </w:r>
    </w:p>
    <w:p w14:paraId="37D1460C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40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บวร เชื่อมวัด ศูนย์กลางล้านนาสร้างสรรค์ ภาคเหนือ</w:t>
      </w:r>
    </w:p>
    <w:p w14:paraId="72790E47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41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บวร เชื่อมโรงเรียนสร้างสรรค์ ภาคเหนือ</w:t>
      </w:r>
    </w:p>
    <w:p w14:paraId="2925BB6C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42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เปิดจักรวาลล้านนาสร้างสรรค์ไม่รู้จบ</w:t>
      </w:r>
    </w:p>
    <w:p w14:paraId="2793DB01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bookmarkStart w:id="0" w:name="_Hlk122959661"/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43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เวทีสร้างสรรค์ ประชันไอเดียใหม่ที่เร้าใจและน่าลอง</w:t>
      </w:r>
    </w:p>
    <w:bookmarkEnd w:id="0"/>
    <w:p w14:paraId="6E4574C0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44 Bootcamp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ปั้น </w:t>
      </w:r>
      <w:proofErr w:type="spellStart"/>
      <w:r w:rsidRPr="0009686F">
        <w:rPr>
          <w:rFonts w:eastAsia="Times New Roman"/>
          <w:color w:val="000000" w:themeColor="text1"/>
          <w:sz w:val="32"/>
          <w:szCs w:val="32"/>
          <w:cs/>
        </w:rPr>
        <w:t>คร</w:t>
      </w:r>
      <w:proofErr w:type="spellEnd"/>
      <w:r w:rsidRPr="0009686F">
        <w:rPr>
          <w:rFonts w:eastAsia="Times New Roman"/>
          <w:color w:val="000000" w:themeColor="text1"/>
          <w:sz w:val="32"/>
          <w:szCs w:val="32"/>
          <w:cs/>
        </w:rPr>
        <w:t>ีเอทีฟกูรู ขับเคลื่อนล้านนาสร้างสรรค์</w:t>
      </w:r>
    </w:p>
    <w:p w14:paraId="799CDD36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bookmarkStart w:id="1" w:name="_Hlk122959674"/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45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ผลผลิตทางภูมิปัญญาที่มีมูลค่าสูง</w:t>
      </w:r>
    </w:p>
    <w:p w14:paraId="11DF5D60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bookmarkStart w:id="2" w:name="_Hlk122959737"/>
      <w:bookmarkEnd w:id="1"/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46 CL Creative Enterprise</w:t>
      </w:r>
    </w:p>
    <w:p w14:paraId="410DEFFC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bookmarkStart w:id="3" w:name="_Hlk122959719"/>
      <w:bookmarkEnd w:id="2"/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47 CL Creative Soft Power</w:t>
      </w:r>
    </w:p>
    <w:bookmarkEnd w:id="3"/>
    <w:p w14:paraId="4EBC74A8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48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หลักสูตรพหุศาสตร์ที่ตอบโจทย์การทำงาน</w:t>
      </w:r>
    </w:p>
    <w:p w14:paraId="2ED43044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49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พัฒนานวัตกรรมการเรียนการสอนรูปแบบใหม่ ยกระดับความสามารถขั้นสูงของอาจารย์</w:t>
      </w:r>
    </w:p>
    <w:p w14:paraId="1D4C7560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bookmarkStart w:id="4" w:name="_Hlk122959754"/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50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สร้างโอกาสในการเรียนรู้ที่เท่าเทียมสำหรับทุกคน</w:t>
      </w:r>
    </w:p>
    <w:bookmarkEnd w:id="4"/>
    <w:p w14:paraId="193FA118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51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การจัดการศึกษาจากข้อมูลความต้องการของผู้เรียนและผู้ประกอบการ</w:t>
      </w:r>
    </w:p>
    <w:p w14:paraId="3913D88E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52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เพิ่มจำนวนหลักสูตรสหกิจศึกษา</w:t>
      </w:r>
    </w:p>
    <w:p w14:paraId="49679A53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53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มอบโอกาสที่เท่าเทียม สมัครเรียน มช.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ฟรี</w:t>
      </w:r>
    </w:p>
    <w:p w14:paraId="26983AB8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54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สร้างนักศึกษาที่มีทักษะตอบโจทย์การทำงานสำหรับศตวรรษที่ </w:t>
      </w:r>
      <w:r w:rsidRPr="0009686F">
        <w:rPr>
          <w:rFonts w:eastAsia="Times New Roman"/>
          <w:color w:val="000000" w:themeColor="text1"/>
          <w:sz w:val="32"/>
          <w:szCs w:val="32"/>
        </w:rPr>
        <w:t>21 (CMU Student DNA Blueprint)</w:t>
      </w:r>
    </w:p>
    <w:p w14:paraId="39117325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55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เงินหายเงินหมดไม่อดข้าว (</w:t>
      </w:r>
      <w:r w:rsidRPr="0009686F">
        <w:rPr>
          <w:rFonts w:eastAsia="Times New Roman"/>
          <w:color w:val="000000" w:themeColor="text1"/>
          <w:sz w:val="32"/>
          <w:szCs w:val="32"/>
        </w:rPr>
        <w:t>Token to care)</w:t>
      </w:r>
    </w:p>
    <w:p w14:paraId="6D7B2529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56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ตี้เดียว</w:t>
      </w:r>
      <w:proofErr w:type="spellStart"/>
      <w:r w:rsidRPr="0009686F">
        <w:rPr>
          <w:rFonts w:eastAsia="Times New Roman"/>
          <w:color w:val="000000" w:themeColor="text1"/>
          <w:sz w:val="32"/>
          <w:szCs w:val="32"/>
          <w:cs/>
        </w:rPr>
        <w:t>ฮู้</w:t>
      </w:r>
      <w:proofErr w:type="spellEnd"/>
      <w:r w:rsidRPr="0009686F">
        <w:rPr>
          <w:rFonts w:eastAsia="Times New Roman"/>
          <w:color w:val="000000" w:themeColor="text1"/>
          <w:sz w:val="32"/>
          <w:szCs w:val="32"/>
          <w:cs/>
        </w:rPr>
        <w:t>เรื่อง</w:t>
      </w:r>
    </w:p>
    <w:p w14:paraId="284D841E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57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ร้อนเงินไม่ต้องร้อนใจ</w:t>
      </w:r>
    </w:p>
    <w:p w14:paraId="40D22DDE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58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สานฝันสู่การเรียนรู้</w:t>
      </w:r>
    </w:p>
    <w:p w14:paraId="5A36759D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59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การเรียนรู้ตามอัธยาศัย</w:t>
      </w:r>
    </w:p>
    <w:p w14:paraId="764AEB50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60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เปิดโอกาสให้มีการเสริมกระบวนการฝึกงานในทุกหลักสูตร</w:t>
      </w:r>
    </w:p>
    <w:p w14:paraId="33324FC1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61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พัฒนาทักษะเดิมเพิ่มเติมทักษะใหม่ (</w:t>
      </w:r>
      <w:r w:rsidRPr="0009686F">
        <w:rPr>
          <w:rFonts w:eastAsia="Times New Roman"/>
          <w:color w:val="000000" w:themeColor="text1"/>
          <w:sz w:val="32"/>
          <w:szCs w:val="32"/>
        </w:rPr>
        <w:t>Reskill-Upskill)</w:t>
      </w:r>
    </w:p>
    <w:p w14:paraId="2C2A63F9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62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พัฒนาเส้นทางอาชีพนักวิจัยและนวัตกรรม</w:t>
      </w:r>
    </w:p>
    <w:p w14:paraId="714A1E85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63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ระบุหัวข้องานวิจัยและนวัตกรรมที่มีผลกระทบสูงของ มช.</w:t>
      </w:r>
    </w:p>
    <w:p w14:paraId="4381D711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64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สร้างระบบนิเวศวิจัยและกลุ่มวิจัยที่ทำงานร่วมกันแบบบูรณาการข้ามศาสตร์</w:t>
      </w:r>
    </w:p>
    <w:p w14:paraId="67247FAA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lastRenderedPageBreak/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65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สร้างระบบการสนับสนุนงานวิจัยนวัตกรรมจากต้นน้ำถึงปลายน้ำเพื่อนำไปใช้ประโยชน์ต่อสังคมและอุตสาหกรรม</w:t>
      </w:r>
    </w:p>
    <w:p w14:paraId="7E428A73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66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บ่มเพาะงานวิจัยขั้นแนวหน้า เทคโนโลยีเชิงลึก และยกระดับโครงสร้างพื้นฐานที่ทันสมัยเพื่ออนาคต</w:t>
      </w:r>
    </w:p>
    <w:p w14:paraId="59C65AFB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67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การแปลงงานวิจัยสู่เทคโนโลยี - </w:t>
      </w:r>
      <w:r w:rsidRPr="0009686F">
        <w:rPr>
          <w:rFonts w:eastAsia="Times New Roman"/>
          <w:color w:val="000000" w:themeColor="text1"/>
          <w:sz w:val="32"/>
          <w:szCs w:val="32"/>
        </w:rPr>
        <w:t>RT2</w:t>
      </w:r>
    </w:p>
    <w:p w14:paraId="299D3D1B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68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ระบบการให้คำปรึกษาเพื่อการจัดการ </w:t>
      </w:r>
      <w:r w:rsidRPr="0009686F">
        <w:rPr>
          <w:rFonts w:eastAsia="Times New Roman"/>
          <w:color w:val="000000" w:themeColor="text1"/>
          <w:sz w:val="32"/>
          <w:szCs w:val="32"/>
        </w:rPr>
        <w:t>IP</w:t>
      </w:r>
    </w:p>
    <w:p w14:paraId="103DFA32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69 One Price Single Payment</w:t>
      </w:r>
    </w:p>
    <w:p w14:paraId="34B40B49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70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ระบบพัฒนานวัตกรรุ่นใหม่</w:t>
      </w:r>
    </w:p>
    <w:p w14:paraId="7A21AF0E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71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นวัตกรรมสู่การใช้ประโยชน์เพื่อชุมชนท้องถิ่น</w:t>
      </w:r>
    </w:p>
    <w:p w14:paraId="7945AD7C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72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ขยายศักยภาพของบริษัทอ่างแก้วโฮลด</w:t>
      </w:r>
      <w:proofErr w:type="spellStart"/>
      <w:r w:rsidRPr="0009686F">
        <w:rPr>
          <w:rFonts w:eastAsia="Times New Roman"/>
          <w:color w:val="000000" w:themeColor="text1"/>
          <w:sz w:val="32"/>
          <w:szCs w:val="32"/>
          <w:cs/>
        </w:rPr>
        <w:t>ิ้ง</w:t>
      </w:r>
      <w:proofErr w:type="spellEnd"/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(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AKH)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และบริษัทในเครือ</w:t>
      </w:r>
    </w:p>
    <w:p w14:paraId="011D6291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73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สร้างผู้นำระดับสูงให้เป็นผู้แทนของ มช. ในกิจการต่างประเทศ</w:t>
      </w:r>
    </w:p>
    <w:p w14:paraId="5F5AF32C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74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สานพลังทุกส่วนงานในนาม มช. เพื่อร่วมกันทำงานกับต่างประเทศ</w:t>
      </w:r>
    </w:p>
    <w:p w14:paraId="3F2FB60D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75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สนับสนุนให้ส่วนงานได้ใช้ประโยชน์ 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MOU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ที่ทำไว้กับต่างประเทศ</w:t>
      </w:r>
    </w:p>
    <w:p w14:paraId="2467F893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76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การพัฒนาแพลตฟอร์มสำหรับคู่ความร่วมมือด้านการวิจัยระดับโลกทั้งภาครัฐและเอกชน</w:t>
      </w:r>
    </w:p>
    <w:p w14:paraId="43B7EFCD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77 CMU Social Engagement Eco-system</w:t>
      </w:r>
    </w:p>
    <w:p w14:paraId="0277617F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78 CMU Social Change Agents (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พัฒนาคน)</w:t>
      </w:r>
    </w:p>
    <w:p w14:paraId="38E3E655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79 CMU Social Value </w:t>
      </w:r>
      <w:proofErr w:type="spellStart"/>
      <w:r w:rsidRPr="0009686F">
        <w:rPr>
          <w:rFonts w:eastAsia="Times New Roman"/>
          <w:color w:val="000000" w:themeColor="text1"/>
          <w:sz w:val="32"/>
          <w:szCs w:val="32"/>
        </w:rPr>
        <w:t>Accele</w:t>
      </w:r>
      <w:proofErr w:type="spellEnd"/>
      <w:r w:rsidRPr="0009686F">
        <w:rPr>
          <w:rFonts w:eastAsia="Times New Roman"/>
          <w:color w:val="000000" w:themeColor="text1"/>
          <w:sz w:val="32"/>
          <w:szCs w:val="32"/>
          <w:lang w:val="en-GB"/>
        </w:rPr>
        <w:t>r</w:t>
      </w:r>
      <w:proofErr w:type="spellStart"/>
      <w:r w:rsidRPr="0009686F">
        <w:rPr>
          <w:rFonts w:eastAsia="Times New Roman"/>
          <w:color w:val="000000" w:themeColor="text1"/>
          <w:sz w:val="32"/>
          <w:szCs w:val="32"/>
        </w:rPr>
        <w:t>ator</w:t>
      </w:r>
      <w:proofErr w:type="spellEnd"/>
      <w:r w:rsidRPr="0009686F">
        <w:rPr>
          <w:rFonts w:eastAsia="Times New Roman"/>
          <w:color w:val="000000" w:themeColor="text1"/>
          <w:sz w:val="32"/>
          <w:szCs w:val="32"/>
        </w:rPr>
        <w:t xml:space="preserve"> (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พัฒนาโครงการ)</w:t>
      </w:r>
    </w:p>
    <w:p w14:paraId="1A081044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80 CMU Social Innovation (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พัฒนาธุรกิจเพื่อสังคม)</w:t>
      </w:r>
    </w:p>
    <w:p w14:paraId="4264D2D3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81 CMU Social Engagement Platform (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พัฒนาระบบ)</w:t>
      </w:r>
    </w:p>
    <w:p w14:paraId="30F8C57D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82 CMU Social Impact Forum (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สร้างช่องทางเผยแพร่)</w:t>
      </w:r>
    </w:p>
    <w:p w14:paraId="52BD2845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83 CMU Social Finance Platform (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สร้างช่องทางการสื่อสาร เครือข่าย)</w:t>
      </w:r>
    </w:p>
    <w:p w14:paraId="3DBED36E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84 CMU Local Economy for Poverty Reduction (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สร้างผลกระทบต่อเศรษฐกิจฐานราก)</w:t>
      </w:r>
    </w:p>
    <w:p w14:paraId="5CC2002C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85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มช. คล่องตัวทุกการบริการ ปรับตัวได้ดีกับทุกสิ่ง</w:t>
      </w:r>
    </w:p>
    <w:p w14:paraId="198D7054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86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คน มช. จิตใจดี และมีความสุขในการทำงาน</w:t>
      </w:r>
    </w:p>
    <w:p w14:paraId="621AFFE9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87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คน มช. สุขภาพเป็นเลิศ</w:t>
      </w:r>
    </w:p>
    <w:p w14:paraId="40D86CBB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88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คน มช. ก้าวหน้าดี มั่นคง</w:t>
      </w:r>
    </w:p>
    <w:p w14:paraId="49D008AA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>89 Smart and Trust Dormitory</w:t>
      </w:r>
    </w:p>
    <w:p w14:paraId="4CE94D94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90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พัฒนาบริการห้องสมุดให้สามารถเข้าถึงด้วยระบบดิจิทัลอย่างไร้ขีดจำกัด</w:t>
      </w:r>
    </w:p>
    <w:p w14:paraId="2D520F38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91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ห้องสมุดสีเขียว</w:t>
      </w:r>
    </w:p>
    <w:p w14:paraId="401E92C3" w14:textId="77777777" w:rsidR="0071340C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09686F">
        <w:rPr>
          <w:rFonts w:eastAsia="Times New Roman"/>
          <w:color w:val="000000" w:themeColor="text1"/>
          <w:sz w:val="32"/>
          <w:szCs w:val="32"/>
        </w:rPr>
        <w:tab/>
      </w:r>
      <w:r w:rsidRPr="0009686F">
        <w:rPr>
          <w:rFonts w:eastAsia="Times New Roman"/>
          <w:color w:val="000000" w:themeColor="text1"/>
          <w:sz w:val="32"/>
          <w:szCs w:val="32"/>
          <w:cs/>
        </w:rPr>
        <w:tab/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92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เพิ่มจุดรอรถไฟฟ้า 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36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สถานี ครอบคลุม 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3 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>แคม</w:t>
      </w:r>
      <w:proofErr w:type="spellStart"/>
      <w:r w:rsidRPr="0009686F">
        <w:rPr>
          <w:rFonts w:eastAsia="Times New Roman"/>
          <w:color w:val="000000" w:themeColor="text1"/>
          <w:sz w:val="32"/>
          <w:szCs w:val="32"/>
          <w:cs/>
        </w:rPr>
        <w:t>ปัส</w:t>
      </w:r>
      <w:proofErr w:type="spellEnd"/>
    </w:p>
    <w:p w14:paraId="6FF11E40" w14:textId="77777777" w:rsidR="0071340C" w:rsidRPr="00E94708" w:rsidRDefault="0071340C" w:rsidP="0071340C">
      <w:pPr>
        <w:tabs>
          <w:tab w:val="left" w:pos="720"/>
          <w:tab w:val="left" w:pos="1440"/>
          <w:tab w:val="left" w:pos="2160"/>
          <w:tab w:val="left" w:pos="2970"/>
        </w:tabs>
        <w:jc w:val="thaiDistribute"/>
        <w:rPr>
          <w:rFonts w:eastAsia="Times New Roman"/>
          <w:color w:val="FF0000"/>
          <w:sz w:val="32"/>
          <w:szCs w:val="32"/>
        </w:rPr>
      </w:pPr>
      <w:r w:rsidRPr="00E94708">
        <w:rPr>
          <w:rFonts w:eastAsia="Times New Roman"/>
          <w:color w:val="FF0000"/>
          <w:sz w:val="32"/>
          <w:szCs w:val="32"/>
          <w:cs/>
        </w:rPr>
        <w:tab/>
      </w:r>
      <w:r w:rsidRPr="00E94708">
        <w:rPr>
          <w:rFonts w:eastAsia="Times New Roman"/>
          <w:color w:val="FF0000"/>
          <w:sz w:val="32"/>
          <w:szCs w:val="32"/>
          <w:cs/>
        </w:rPr>
        <w:tab/>
      </w:r>
      <w:r w:rsidRPr="00E94708">
        <w:rPr>
          <w:rFonts w:eastAsia="Times New Roman" w:hint="cs"/>
          <w:color w:val="FF0000"/>
          <w:sz w:val="32"/>
          <w:szCs w:val="32"/>
          <w:cs/>
        </w:rPr>
        <w:t>00 ไม่สอดคล้อง</w:t>
      </w:r>
    </w:p>
    <w:p w14:paraId="10226E2C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color w:val="000000" w:themeColor="text1"/>
        </w:rPr>
      </w:pPr>
    </w:p>
    <w:p w14:paraId="13E93746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b w:val="0"/>
          <w:bCs w:val="0"/>
          <w:color w:val="000000" w:themeColor="text1"/>
        </w:rPr>
      </w:pPr>
      <w:bookmarkStart w:id="5" w:name="_Hlk122959800"/>
      <w:r w:rsidRPr="0009686F">
        <w:rPr>
          <w:rStyle w:val="titleStyle"/>
          <w:color w:val="000000" w:themeColor="text1"/>
          <w:cs/>
        </w:rPr>
        <w:lastRenderedPageBreak/>
        <w:tab/>
      </w:r>
      <w:r w:rsidRPr="0009686F">
        <w:rPr>
          <w:rStyle w:val="titleStyle"/>
          <w:rFonts w:hint="cs"/>
          <w:color w:val="000000" w:themeColor="text1"/>
          <w:cs/>
        </w:rPr>
        <w:t xml:space="preserve">5.3  ความสอดคล้องกับนโยบาย </w:t>
      </w:r>
      <w:r w:rsidRPr="0009686F">
        <w:rPr>
          <w:rStyle w:val="titleStyle"/>
          <w:color w:val="000000" w:themeColor="text1"/>
          <w:lang w:val="en-GB"/>
        </w:rPr>
        <w:t xml:space="preserve">BCG Model </w:t>
      </w:r>
      <w:r w:rsidRPr="0009686F">
        <w:rPr>
          <w:rStyle w:val="titleStyle"/>
          <w:rFonts w:hint="cs"/>
          <w:color w:val="000000" w:themeColor="text1"/>
          <w:cs/>
        </w:rPr>
        <w:t xml:space="preserve"> </w:t>
      </w:r>
    </w:p>
    <w:bookmarkEnd w:id="5"/>
    <w:p w14:paraId="74FA2F20" w14:textId="77777777" w:rsidR="0071340C" w:rsidRPr="00285EB0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b w:val="0"/>
          <w:bCs w:val="0"/>
          <w:color w:val="000000" w:themeColor="text1"/>
          <w:lang w:val="en-GB"/>
        </w:rPr>
      </w:pPr>
      <w:r w:rsidRPr="00285EB0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 xml:space="preserve"> </w:t>
      </w:r>
      <w:r w:rsidRPr="00285EB0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285EB0">
        <w:rPr>
          <w:rStyle w:val="titleStyle"/>
          <w:b w:val="0"/>
          <w:bCs w:val="0"/>
          <w:color w:val="000000" w:themeColor="text1"/>
          <w:lang w:val="en-GB"/>
        </w:rPr>
        <w:tab/>
      </w:r>
      <w:r w:rsidRPr="00285EB0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01 ด้านเกษตรและอาหาร</w:t>
      </w:r>
    </w:p>
    <w:p w14:paraId="3CEECF65" w14:textId="77777777" w:rsidR="0071340C" w:rsidRPr="00285EB0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b w:val="0"/>
          <w:bCs w:val="0"/>
          <w:color w:val="000000" w:themeColor="text1"/>
          <w:lang w:val="en-GB"/>
        </w:rPr>
      </w:pPr>
      <w:r w:rsidRPr="00285EB0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285EB0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285EB0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02 ด้านสุขภาพและการแพทย์</w:t>
      </w:r>
    </w:p>
    <w:p w14:paraId="30971768" w14:textId="77777777" w:rsidR="0071340C" w:rsidRPr="00285EB0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b w:val="0"/>
          <w:bCs w:val="0"/>
          <w:color w:val="000000" w:themeColor="text1"/>
          <w:lang w:val="en-GB"/>
        </w:rPr>
      </w:pPr>
      <w:r w:rsidRPr="00285EB0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285EB0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285EB0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03 ด้านพลังงานและวัสดุ</w:t>
      </w:r>
    </w:p>
    <w:p w14:paraId="2F69AFB9" w14:textId="77777777" w:rsidR="0071340C" w:rsidRPr="00285EB0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b w:val="0"/>
          <w:bCs w:val="0"/>
          <w:color w:val="000000" w:themeColor="text1"/>
          <w:lang w:val="en-GB"/>
        </w:rPr>
      </w:pPr>
      <w:bookmarkStart w:id="6" w:name="_Hlk122959838"/>
      <w:r w:rsidRPr="00285EB0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285EB0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285EB0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04 ด้านการท่องเที่ยวและบริการ</w:t>
      </w:r>
    </w:p>
    <w:bookmarkEnd w:id="6"/>
    <w:p w14:paraId="048715DE" w14:textId="77777777" w:rsidR="0071340C" w:rsidRPr="00285EB0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b w:val="0"/>
          <w:bCs w:val="0"/>
          <w:color w:val="FF0000"/>
          <w:lang w:val="en-GB"/>
        </w:rPr>
      </w:pPr>
      <w:r w:rsidRPr="00285EB0">
        <w:rPr>
          <w:rStyle w:val="titleStyle"/>
          <w:b w:val="0"/>
          <w:bCs w:val="0"/>
          <w:color w:val="FF0000"/>
          <w:cs/>
          <w:lang w:val="en-GB"/>
        </w:rPr>
        <w:tab/>
      </w:r>
      <w:r w:rsidRPr="00285EB0">
        <w:rPr>
          <w:rStyle w:val="titleStyle"/>
          <w:b w:val="0"/>
          <w:bCs w:val="0"/>
          <w:color w:val="FF0000"/>
          <w:cs/>
          <w:lang w:val="en-GB"/>
        </w:rPr>
        <w:tab/>
      </w:r>
      <w:r w:rsidRPr="00285EB0">
        <w:rPr>
          <w:rStyle w:val="titleStyle"/>
          <w:rFonts w:hint="cs"/>
          <w:b w:val="0"/>
          <w:bCs w:val="0"/>
          <w:color w:val="FF0000"/>
          <w:cs/>
          <w:lang w:val="en-GB"/>
        </w:rPr>
        <w:t xml:space="preserve">00 </w:t>
      </w:r>
      <w:r w:rsidRPr="00285EB0">
        <w:rPr>
          <w:rStyle w:val="titleStyle"/>
          <w:rFonts w:hint="cs"/>
          <w:b w:val="0"/>
          <w:bCs w:val="0"/>
          <w:color w:val="FF0000"/>
          <w:cs/>
        </w:rPr>
        <w:t xml:space="preserve">ไม่สอดคล้อง </w:t>
      </w:r>
    </w:p>
    <w:p w14:paraId="4D5E87F7" w14:textId="77777777" w:rsidR="0071340C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color w:val="000000" w:themeColor="text1"/>
        </w:rPr>
      </w:pPr>
    </w:p>
    <w:p w14:paraId="3E92EFEA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b w:val="0"/>
          <w:bCs w:val="0"/>
          <w:color w:val="000000" w:themeColor="text1"/>
        </w:rPr>
      </w:pPr>
      <w:r>
        <w:rPr>
          <w:rStyle w:val="titleStyle"/>
          <w:color w:val="000000" w:themeColor="text1"/>
          <w:cs/>
        </w:rPr>
        <w:tab/>
      </w:r>
      <w:r>
        <w:rPr>
          <w:rStyle w:val="titleStyle"/>
          <w:rFonts w:hint="cs"/>
          <w:color w:val="000000" w:themeColor="text1"/>
          <w:cs/>
        </w:rPr>
        <w:t xml:space="preserve">5.4  </w:t>
      </w:r>
      <w:r w:rsidRPr="0009686F">
        <w:rPr>
          <w:rStyle w:val="titleStyle"/>
          <w:rFonts w:hint="cs"/>
          <w:color w:val="000000" w:themeColor="text1"/>
          <w:cs/>
        </w:rPr>
        <w:t xml:space="preserve">ระดับความพร้อมของโครงการ </w:t>
      </w:r>
      <w:r w:rsidRPr="0009686F">
        <w:rPr>
          <w:rStyle w:val="titleStyle"/>
          <w:color w:val="000000" w:themeColor="text1"/>
          <w:lang w:val="en-GB"/>
        </w:rPr>
        <w:t xml:space="preserve"> </w:t>
      </w:r>
    </w:p>
    <w:p w14:paraId="260AAE0A" w14:textId="77777777" w:rsidR="0071340C" w:rsidRPr="00CE50BE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/>
          <w:b/>
          <w:bCs/>
          <w:color w:val="000000" w:themeColor="text1"/>
          <w:sz w:val="32"/>
          <w:szCs w:val="32"/>
        </w:rPr>
      </w:pPr>
      <w:r w:rsidRPr="0009686F">
        <w:rPr>
          <w:rStyle w:val="titleStyle"/>
          <w:color w:val="000000" w:themeColor="text1"/>
        </w:rPr>
        <w:tab/>
      </w:r>
      <w:r>
        <w:rPr>
          <w:rStyle w:val="titleStyle"/>
          <w:color w:val="000000" w:themeColor="text1"/>
          <w:cs/>
        </w:rPr>
        <w:tab/>
      </w:r>
      <w:r>
        <w:rPr>
          <w:rStyle w:val="titleStyle"/>
          <w:rFonts w:hint="cs"/>
          <w:color w:val="000000" w:themeColor="text1"/>
          <w:cs/>
        </w:rPr>
        <w:t xml:space="preserve">5.4.1  </w:t>
      </w:r>
      <w:r w:rsidRPr="00CE50BE">
        <w:rPr>
          <w:rFonts w:eastAsia="Times New Roman"/>
          <w:b/>
          <w:bCs/>
          <w:color w:val="000000" w:themeColor="text1"/>
          <w:sz w:val="32"/>
          <w:szCs w:val="32"/>
          <w:cs/>
        </w:rPr>
        <w:t>ระดับความพร้อมของเทคโนโลยีสู่อุตสาหกรรม (</w:t>
      </w:r>
      <w:r w:rsidRPr="00CE50BE">
        <w:rPr>
          <w:rFonts w:eastAsia="Times New Roman"/>
          <w:b/>
          <w:bCs/>
          <w:color w:val="000000" w:themeColor="text1"/>
          <w:sz w:val="32"/>
          <w:szCs w:val="32"/>
        </w:rPr>
        <w:t>Technology Readiness Levels: TRL)</w:t>
      </w:r>
    </w:p>
    <w:p w14:paraId="02C37ACC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b w:val="0"/>
          <w:bCs w:val="0"/>
          <w:color w:val="000000" w:themeColor="text1"/>
          <w:lang w:val="en-GB"/>
        </w:rPr>
      </w:pPr>
      <w:r w:rsidRPr="0009686F">
        <w:rPr>
          <w:rStyle w:val="titleStyle"/>
          <w:color w:val="000000" w:themeColor="text1"/>
          <w:cs/>
          <w:lang w:val="en-GB"/>
        </w:rPr>
        <w:tab/>
      </w:r>
      <w:r>
        <w:rPr>
          <w:rStyle w:val="titleStyle"/>
          <w:color w:val="000000" w:themeColor="text1"/>
          <w:cs/>
          <w:lang w:val="en-GB"/>
        </w:rPr>
        <w:tab/>
      </w:r>
      <w:r w:rsidRPr="00285EB0">
        <w:rPr>
          <w:rStyle w:val="titleStyle"/>
          <w:b w:val="0"/>
          <w:bCs w:val="0"/>
          <w:color w:val="000000" w:themeColor="text1"/>
          <w:lang w:val="en-GB"/>
        </w:rPr>
        <w:t>TRL</w:t>
      </w:r>
      <w:proofErr w:type="gramStart"/>
      <w:r w:rsidRPr="00285EB0">
        <w:rPr>
          <w:rStyle w:val="titleStyle"/>
          <w:b w:val="0"/>
          <w:bCs w:val="0"/>
          <w:color w:val="000000" w:themeColor="text1"/>
          <w:lang w:val="en-GB"/>
        </w:rPr>
        <w:t>1 :</w:t>
      </w:r>
      <w:proofErr w:type="gramEnd"/>
      <w:r w:rsidRPr="0009686F">
        <w:rPr>
          <w:rStyle w:val="titleStyle"/>
          <w:color w:val="000000" w:themeColor="text1"/>
          <w:lang w:val="en-GB"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เป็นการศึกษาและทบทวนงานที่เกี่ยวข้องซึ่งมีมาก่อน</w:t>
      </w:r>
    </w:p>
    <w:p w14:paraId="204A8A53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b w:val="0"/>
          <w:bCs w:val="0"/>
          <w:color w:val="000000" w:themeColor="text1"/>
          <w:lang w:val="en-GB"/>
        </w:rPr>
      </w:pPr>
      <w:r w:rsidRPr="00285EB0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285EB0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285EB0">
        <w:rPr>
          <w:rStyle w:val="titleStyle"/>
          <w:b w:val="0"/>
          <w:bCs w:val="0"/>
          <w:color w:val="000000" w:themeColor="text1"/>
          <w:lang w:val="en-GB"/>
        </w:rPr>
        <w:t>TRL</w:t>
      </w:r>
      <w:proofErr w:type="gramStart"/>
      <w:r w:rsidRPr="00285EB0">
        <w:rPr>
          <w:rStyle w:val="titleStyle"/>
          <w:b w:val="0"/>
          <w:bCs w:val="0"/>
          <w:color w:val="000000" w:themeColor="text1"/>
          <w:lang w:val="en-GB"/>
        </w:rPr>
        <w:t>2 :</w:t>
      </w:r>
      <w:proofErr w:type="gramEnd"/>
      <w:r w:rsidRPr="0009686F">
        <w:rPr>
          <w:rStyle w:val="titleStyle"/>
          <w:color w:val="000000" w:themeColor="text1"/>
          <w:lang w:val="en-GB"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เป็นการวิเคราะห์ผลการศึกษาจาก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</w:rPr>
        <w:t>TRL 1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เพื่อหาโจทย์วิจัยใหม่และน่าสนใจ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เป็นการเริ่มศึกษาวิเคราะห์เบื้องต้นเพื่อยืนยันหลักการพื้นฐานทางวิทยาศาสตร์และเทคโนโลยีว่ามีความเป็นไปได้หรือไม่อย่างไร</w:t>
      </w:r>
    </w:p>
    <w:p w14:paraId="66A95E0E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b w:val="0"/>
          <w:bCs w:val="0"/>
          <w:color w:val="000000" w:themeColor="text1"/>
          <w:lang w:val="en-GB"/>
        </w:rPr>
      </w:pPr>
      <w:r w:rsidRPr="00285EB0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285EB0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285EB0">
        <w:rPr>
          <w:rStyle w:val="titleStyle"/>
          <w:b w:val="0"/>
          <w:bCs w:val="0"/>
          <w:color w:val="000000" w:themeColor="text1"/>
          <w:lang w:val="en-GB"/>
        </w:rPr>
        <w:t>TRL</w:t>
      </w:r>
      <w:proofErr w:type="gramStart"/>
      <w:r w:rsidRPr="00285EB0">
        <w:rPr>
          <w:rStyle w:val="titleStyle"/>
          <w:b w:val="0"/>
          <w:bCs w:val="0"/>
          <w:color w:val="000000" w:themeColor="text1"/>
          <w:lang w:val="en-GB"/>
        </w:rPr>
        <w:t>3 :</w:t>
      </w:r>
      <w:proofErr w:type="gramEnd"/>
      <w:r w:rsidRPr="0009686F">
        <w:rPr>
          <w:rStyle w:val="titleStyle"/>
          <w:color w:val="000000" w:themeColor="text1"/>
          <w:lang w:val="en-GB"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เป็นการพิสูจน์หรือตรวจสอบแนวคิดโจทย์วิจัยที่ตั้งไว้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สิ่งที่ได้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คือ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องค์ความรู้และวิธีการนำความรู้ไปใช้ประโยชน์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หลักฐาน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คือ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การศึกษาเบื้องต้นจากการจำลอง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ทดลอง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หรือวิเคราะห์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เพื่อพิสูจน์หลักการนั้นเป็นไปได้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โดยแสดงเอกสาร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/>
          <w:color w:val="000000" w:themeColor="text1"/>
          <w:sz w:val="32"/>
          <w:szCs w:val="32"/>
        </w:rPr>
        <w:t xml:space="preserve">proof of concept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ซึ่งอาจมีการตีพิมพ์ผลงาน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หรือ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จดทรัพย์สินทางปัญญา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โดยควรมีผลการศึกษาข้อกำหนดและมาตรฐานที่เกี่ยวข้อง</w:t>
      </w:r>
    </w:p>
    <w:p w14:paraId="0A8A3002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b w:val="0"/>
          <w:bCs w:val="0"/>
          <w:color w:val="000000" w:themeColor="text1"/>
          <w:lang w:val="en-GB"/>
        </w:rPr>
      </w:pPr>
      <w:r w:rsidRPr="00285EB0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285EB0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285EB0">
        <w:rPr>
          <w:rStyle w:val="titleStyle"/>
          <w:b w:val="0"/>
          <w:bCs w:val="0"/>
          <w:color w:val="000000" w:themeColor="text1"/>
          <w:lang w:val="en-GB"/>
        </w:rPr>
        <w:t>TRL</w:t>
      </w:r>
      <w:proofErr w:type="gramStart"/>
      <w:r w:rsidRPr="00285EB0">
        <w:rPr>
          <w:rStyle w:val="titleStyle"/>
          <w:b w:val="0"/>
          <w:bCs w:val="0"/>
          <w:color w:val="000000" w:themeColor="text1"/>
          <w:lang w:val="en-GB"/>
        </w:rPr>
        <w:t>4 :</w:t>
      </w:r>
      <w:proofErr w:type="gramEnd"/>
      <w:r w:rsidRPr="0009686F">
        <w:rPr>
          <w:rStyle w:val="titleStyle"/>
          <w:color w:val="000000" w:themeColor="text1"/>
          <w:lang w:val="en-GB"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เป็นการทดสอบในห้องปฏิบัติการ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แล้วได้ผลตามที่คาดหวัง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หลักฐาน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คือ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วิธีทดสอบที่เชื่อถือได้และผลการทดสอบตามห้องปฏิบัติการที่ยอมรับได้ทั้งทางสถิติและทำซ้ำได้</w:t>
      </w:r>
    </w:p>
    <w:p w14:paraId="726065EF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b w:val="0"/>
          <w:bCs w:val="0"/>
          <w:color w:val="000000" w:themeColor="text1"/>
          <w:lang w:val="en-GB"/>
        </w:rPr>
      </w:pPr>
      <w:r w:rsidRPr="00285EB0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285EB0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285EB0">
        <w:rPr>
          <w:rStyle w:val="titleStyle"/>
          <w:b w:val="0"/>
          <w:bCs w:val="0"/>
          <w:color w:val="000000" w:themeColor="text1"/>
          <w:lang w:val="en-GB"/>
        </w:rPr>
        <w:t>TRL</w:t>
      </w:r>
      <w:proofErr w:type="gramStart"/>
      <w:r w:rsidRPr="00285EB0">
        <w:rPr>
          <w:rStyle w:val="titleStyle"/>
          <w:b w:val="0"/>
          <w:bCs w:val="0"/>
          <w:color w:val="000000" w:themeColor="text1"/>
          <w:lang w:val="en-GB"/>
        </w:rPr>
        <w:t>5 :</w:t>
      </w:r>
      <w:proofErr w:type="gramEnd"/>
      <w:r w:rsidRPr="0009686F">
        <w:rPr>
          <w:rStyle w:val="titleStyle"/>
          <w:color w:val="000000" w:themeColor="text1"/>
          <w:lang w:val="en-GB"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เป็นการทดสอบในสภาวะเลียนแบบใกล้เคียงสภาวะจริง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แล้วได้ผลตามที่คาดหวัง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ส่วนใหญ่ที่ระดับนี้ยังไม่ใช่ต้นแบบภาคสนาม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สิ่งที่ได้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คือ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องค์ประกอบสำคัญของต้นแบบผลิตภัณฑ์ใหม่ที่ผ่านการทดสอบ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หลักฐาน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คือ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วิธีการทดสอบที่เชื่อถือได้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ทำซ้ำได้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และสอดคล้องความต้องการที่จะประยุกต์ใช้งานของกลุ่มเป้าหมาย</w:t>
      </w:r>
    </w:p>
    <w:p w14:paraId="77337E47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b w:val="0"/>
          <w:bCs w:val="0"/>
          <w:color w:val="000000" w:themeColor="text1"/>
          <w:lang w:val="en-GB"/>
        </w:rPr>
      </w:pPr>
      <w:r w:rsidRPr="00285EB0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285EB0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285EB0">
        <w:rPr>
          <w:rStyle w:val="titleStyle"/>
          <w:b w:val="0"/>
          <w:bCs w:val="0"/>
          <w:color w:val="000000" w:themeColor="text1"/>
          <w:lang w:val="en-GB"/>
        </w:rPr>
        <w:t>TRL</w:t>
      </w:r>
      <w:proofErr w:type="gramStart"/>
      <w:r w:rsidRPr="00285EB0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6</w:t>
      </w:r>
      <w:r w:rsidRPr="00285EB0">
        <w:rPr>
          <w:rStyle w:val="titleStyle"/>
          <w:b w:val="0"/>
          <w:bCs w:val="0"/>
          <w:color w:val="000000" w:themeColor="text1"/>
          <w:lang w:val="en-GB"/>
        </w:rPr>
        <w:t xml:space="preserve"> :</w:t>
      </w:r>
      <w:proofErr w:type="gramEnd"/>
      <w:r w:rsidRPr="0009686F">
        <w:rPr>
          <w:rStyle w:val="titleStyle"/>
          <w:color w:val="000000" w:themeColor="text1"/>
          <w:lang w:val="en-GB"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เป็นการทดสอบในสภาวะเลียนแบบใกล้เคียงสภาวะจริง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ภายใต้การควบคุมปัจจัยสำเร็จและล้มเหลว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มีการสร้างต้นแบบแล้วนำไปทดสอบในสภาวะเลียนแบบใกล้เคียงสภาวะจริง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แล้วได้ผลตามที่คาดหวัง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หลักฐาน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คือ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วิธีการทดสอบที่เชื่อถือได้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ทำซ้ำได้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และผลการยอมรับของกลุ่มเป้าหมายที่มีต่อต้นแบบ</w:t>
      </w:r>
    </w:p>
    <w:p w14:paraId="0D805EC2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b w:val="0"/>
          <w:bCs w:val="0"/>
          <w:color w:val="000000" w:themeColor="text1"/>
          <w:lang w:val="en-GB"/>
        </w:rPr>
      </w:pPr>
      <w:r w:rsidRPr="00285EB0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285EB0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285EB0">
        <w:rPr>
          <w:rStyle w:val="titleStyle"/>
          <w:b w:val="0"/>
          <w:bCs w:val="0"/>
          <w:color w:val="000000" w:themeColor="text1"/>
          <w:lang w:val="en-GB"/>
        </w:rPr>
        <w:t>TRL</w:t>
      </w:r>
      <w:proofErr w:type="gramStart"/>
      <w:r w:rsidRPr="00285EB0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7</w:t>
      </w:r>
      <w:r w:rsidRPr="00285EB0">
        <w:rPr>
          <w:rStyle w:val="titleStyle"/>
          <w:b w:val="0"/>
          <w:bCs w:val="0"/>
          <w:color w:val="000000" w:themeColor="text1"/>
          <w:lang w:val="en-GB"/>
        </w:rPr>
        <w:t xml:space="preserve"> :</w:t>
      </w:r>
      <w:proofErr w:type="gramEnd"/>
      <w:r w:rsidRPr="0009686F">
        <w:rPr>
          <w:rStyle w:val="titleStyle"/>
          <w:color w:val="000000" w:themeColor="text1"/>
          <w:lang w:val="en-GB"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เป็นการทดสอบในสภาวะจริง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โดยไม่ควบคุมปัจจัยสำเร็จและล้มเหลว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ต้องมีลูกค้าตัวจริงที่มีความต้องการชัดเจน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หลักฐาน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คือ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วิธีการทดสอบที่เชื่อถือได้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ทำซ้ำได้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และผลการยอมรับของลูกค้า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สิ่งที่ได้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คือ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ต้นแบบผลิตภัณฑ์ที่ผ่านการพิสูจน์การใช้งาน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ณ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สภาวะการทำงานจริง</w:t>
      </w:r>
    </w:p>
    <w:p w14:paraId="10C000C9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b w:val="0"/>
          <w:bCs w:val="0"/>
          <w:color w:val="000000" w:themeColor="text1"/>
          <w:lang w:val="en-GB"/>
        </w:rPr>
      </w:pPr>
      <w:r w:rsidRPr="00285EB0">
        <w:rPr>
          <w:rStyle w:val="titleStyle"/>
          <w:b w:val="0"/>
          <w:bCs w:val="0"/>
          <w:color w:val="000000" w:themeColor="text1"/>
          <w:cs/>
          <w:lang w:val="en-GB"/>
        </w:rPr>
        <w:lastRenderedPageBreak/>
        <w:tab/>
      </w:r>
      <w:r w:rsidRPr="00285EB0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285EB0">
        <w:rPr>
          <w:rStyle w:val="titleStyle"/>
          <w:b w:val="0"/>
          <w:bCs w:val="0"/>
          <w:color w:val="000000" w:themeColor="text1"/>
          <w:lang w:val="en-GB"/>
        </w:rPr>
        <w:t>TRL</w:t>
      </w:r>
      <w:proofErr w:type="gramStart"/>
      <w:r w:rsidRPr="00285EB0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8</w:t>
      </w:r>
      <w:r w:rsidRPr="00285EB0">
        <w:rPr>
          <w:rStyle w:val="titleStyle"/>
          <w:b w:val="0"/>
          <w:bCs w:val="0"/>
          <w:color w:val="000000" w:themeColor="text1"/>
          <w:lang w:val="en-GB"/>
        </w:rPr>
        <w:t xml:space="preserve"> :</w:t>
      </w:r>
      <w:proofErr w:type="gramEnd"/>
      <w:r w:rsidRPr="0009686F">
        <w:rPr>
          <w:rStyle w:val="titleStyle"/>
          <w:color w:val="000000" w:themeColor="text1"/>
          <w:lang w:val="en-GB"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เป็นการผลิตในระดับอุตสาหกรรม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ณ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ระบบของลูกค้า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ผล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คือ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ผลิตภัณฑ์จริง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หลักฐาน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คือ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ผลการทดสอบใช้งานในสภาวะทำงานจริงอย่างต่อเนื่อง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จนลูกค้ามั่นใจและยอมรับในคุณภาพ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มีผลการรับรองมาตรฐาน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มีคู่มือการผลิตและใช้งาน</w:t>
      </w:r>
    </w:p>
    <w:p w14:paraId="30EADD5C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b w:val="0"/>
          <w:bCs w:val="0"/>
          <w:color w:val="000000" w:themeColor="text1"/>
          <w:lang w:val="en-GB"/>
        </w:rPr>
      </w:pPr>
      <w:r w:rsidRPr="00285EB0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285EB0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285EB0">
        <w:rPr>
          <w:rStyle w:val="titleStyle"/>
          <w:b w:val="0"/>
          <w:bCs w:val="0"/>
          <w:color w:val="000000" w:themeColor="text1"/>
          <w:lang w:val="en-GB"/>
        </w:rPr>
        <w:t xml:space="preserve">TRL </w:t>
      </w:r>
      <w:proofErr w:type="gramStart"/>
      <w:r w:rsidRPr="00285EB0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9</w:t>
      </w:r>
      <w:r w:rsidRPr="00285EB0">
        <w:rPr>
          <w:rStyle w:val="titleStyle"/>
          <w:b w:val="0"/>
          <w:bCs w:val="0"/>
          <w:color w:val="000000" w:themeColor="text1"/>
          <w:lang w:val="en-GB"/>
        </w:rPr>
        <w:t xml:space="preserve"> :</w:t>
      </w:r>
      <w:proofErr w:type="gramEnd"/>
      <w:r w:rsidRPr="0009686F">
        <w:rPr>
          <w:rStyle w:val="titleStyle"/>
          <w:color w:val="000000" w:themeColor="text1"/>
          <w:lang w:val="en-GB"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เป็นการใช้งานผลิตอย่างต่อเนื่อง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มีการนำไปใช้งานจริงและติดตามผลอย่างต่อเนื่องตามระยะเวลาที่เหมาะสม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หากมีปัญหาต้องแก้ไข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หลักฐาน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คือ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เอกสารสรุปข้อมูลสำ</w:t>
      </w:r>
      <w:proofErr w:type="spellStart"/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คัฐ</w:t>
      </w:r>
      <w:proofErr w:type="spellEnd"/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ของสิ่งส่งมอบ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เอกสารยืนยันจำหน่าย</w:t>
      </w:r>
      <w:r w:rsidRPr="0009686F">
        <w:rPr>
          <w:rFonts w:eastAsia="Times New Roman"/>
          <w:color w:val="000000" w:themeColor="text1"/>
          <w:sz w:val="32"/>
          <w:szCs w:val="32"/>
          <w:cs/>
        </w:rPr>
        <w:t xml:space="preserve"> </w:t>
      </w:r>
      <w:r w:rsidRPr="0009686F">
        <w:rPr>
          <w:rFonts w:eastAsia="Times New Roman" w:hint="cs"/>
          <w:color w:val="000000" w:themeColor="text1"/>
          <w:sz w:val="32"/>
          <w:szCs w:val="32"/>
          <w:cs/>
        </w:rPr>
        <w:t>นำไปใช้งานต่อเนื่อง</w:t>
      </w:r>
    </w:p>
    <w:p w14:paraId="3D3AF10F" w14:textId="77777777" w:rsidR="0071340C" w:rsidRPr="00285EB0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b w:val="0"/>
          <w:bCs w:val="0"/>
          <w:color w:val="FF0000"/>
          <w:lang w:val="en-GB"/>
        </w:rPr>
      </w:pPr>
      <w:r w:rsidRPr="00285EB0">
        <w:rPr>
          <w:rStyle w:val="titleStyle"/>
          <w:b w:val="0"/>
          <w:bCs w:val="0"/>
          <w:color w:val="FF0000"/>
          <w:cs/>
          <w:lang w:val="en-GB"/>
        </w:rPr>
        <w:tab/>
      </w:r>
      <w:r w:rsidRPr="00285EB0">
        <w:rPr>
          <w:rStyle w:val="titleStyle"/>
          <w:b w:val="0"/>
          <w:bCs w:val="0"/>
          <w:color w:val="FF0000"/>
          <w:cs/>
          <w:lang w:val="en-GB"/>
        </w:rPr>
        <w:tab/>
      </w:r>
      <w:r w:rsidRPr="00285EB0">
        <w:rPr>
          <w:rStyle w:val="titleStyle"/>
          <w:rFonts w:hint="cs"/>
          <w:b w:val="0"/>
          <w:bCs w:val="0"/>
          <w:color w:val="FF0000"/>
          <w:cs/>
          <w:lang w:val="en-GB"/>
        </w:rPr>
        <w:t xml:space="preserve">00  ไม่สอดคล้อง </w:t>
      </w:r>
    </w:p>
    <w:p w14:paraId="193E8FBD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b w:val="0"/>
          <w:bCs w:val="0"/>
          <w:color w:val="000000" w:themeColor="text1"/>
          <w:lang w:val="en-GB"/>
        </w:rPr>
      </w:pPr>
    </w:p>
    <w:p w14:paraId="101CFD7C" w14:textId="77777777" w:rsidR="0071340C" w:rsidRPr="00CE50BE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color w:val="000000" w:themeColor="text1"/>
          <w:lang w:val="en-GB"/>
        </w:rPr>
      </w:pPr>
      <w:r w:rsidRPr="00CE50BE">
        <w:rPr>
          <w:rStyle w:val="titleStyle"/>
          <w:color w:val="000000" w:themeColor="text1"/>
          <w:cs/>
        </w:rPr>
        <w:tab/>
      </w:r>
      <w:r w:rsidRPr="00CE50BE">
        <w:rPr>
          <w:rStyle w:val="titleStyle"/>
          <w:color w:val="000000" w:themeColor="text1"/>
          <w:cs/>
        </w:rPr>
        <w:tab/>
      </w:r>
      <w:r w:rsidRPr="00CE50BE">
        <w:rPr>
          <w:rStyle w:val="titleStyle"/>
          <w:rFonts w:hint="cs"/>
          <w:color w:val="000000" w:themeColor="text1"/>
          <w:cs/>
        </w:rPr>
        <w:t xml:space="preserve">5.4.2  ระดับความพร้อมของความรู้และเทคโนโลยีทางด้านสังคม </w:t>
      </w:r>
      <w:r w:rsidRPr="00CE50BE">
        <w:rPr>
          <w:rStyle w:val="titleStyle"/>
          <w:color w:val="000000" w:themeColor="text1"/>
          <w:lang w:val="en-GB"/>
        </w:rPr>
        <w:t xml:space="preserve">(Social Readiness Level: SRL) </w:t>
      </w:r>
    </w:p>
    <w:p w14:paraId="43353DE3" w14:textId="77777777" w:rsidR="0071340C" w:rsidRPr="00FE2FAE" w:rsidRDefault="0071340C" w:rsidP="00FE2F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thaiDistribute"/>
        <w:rPr>
          <w:rStyle w:val="titleStyle"/>
          <w:b w:val="0"/>
          <w:bCs w:val="0"/>
          <w:color w:val="000000" w:themeColor="text1"/>
          <w:lang w:val="en-GB"/>
        </w:rPr>
      </w:pP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FE2FAE">
        <w:rPr>
          <w:rStyle w:val="titleStyle"/>
          <w:b w:val="0"/>
          <w:bCs w:val="0"/>
          <w:color w:val="000000" w:themeColor="text1"/>
          <w:lang w:val="en-GB"/>
        </w:rPr>
        <w:t>SRL</w:t>
      </w:r>
      <w:proofErr w:type="gramStart"/>
      <w:r w:rsidRPr="00FE2FAE">
        <w:rPr>
          <w:rStyle w:val="titleStyle"/>
          <w:b w:val="0"/>
          <w:bCs w:val="0"/>
          <w:color w:val="000000" w:themeColor="text1"/>
          <w:lang w:val="en-GB"/>
        </w:rPr>
        <w:t>1 :</w:t>
      </w:r>
      <w:proofErr w:type="gramEnd"/>
      <w:r w:rsidRPr="00FE2FAE">
        <w:rPr>
          <w:rStyle w:val="titleStyle"/>
          <w:b w:val="0"/>
          <w:bCs w:val="0"/>
          <w:color w:val="000000" w:themeColor="text1"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การวิเคราะห์ปัญหาและกำหนดความพร้อมของความรู้และเทคโนโลยีทางด้านสังคมที่มี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 </w:t>
      </w:r>
    </w:p>
    <w:p w14:paraId="6C93FE03" w14:textId="77777777" w:rsidR="0071340C" w:rsidRPr="00FE2FAE" w:rsidRDefault="0071340C" w:rsidP="00FE2F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thaiDistribute"/>
        <w:rPr>
          <w:rStyle w:val="titleStyle"/>
          <w:b w:val="0"/>
          <w:bCs w:val="0"/>
          <w:color w:val="000000" w:themeColor="text1"/>
          <w:lang w:val="en-GB"/>
        </w:rPr>
      </w:pP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FE2FAE">
        <w:rPr>
          <w:rStyle w:val="titleStyle"/>
          <w:b w:val="0"/>
          <w:bCs w:val="0"/>
          <w:color w:val="000000" w:themeColor="text1"/>
          <w:lang w:val="en-GB"/>
        </w:rPr>
        <w:t>SRL</w:t>
      </w:r>
      <w:proofErr w:type="gramStart"/>
      <w:r w:rsidRPr="00FE2FAE">
        <w:rPr>
          <w:rStyle w:val="titleStyle"/>
          <w:b w:val="0"/>
          <w:bCs w:val="0"/>
          <w:color w:val="000000" w:themeColor="text1"/>
          <w:lang w:val="en-GB"/>
        </w:rPr>
        <w:t>2 :</w:t>
      </w:r>
      <w:proofErr w:type="gramEnd"/>
      <w:r w:rsidRPr="00FE2FAE">
        <w:rPr>
          <w:rStyle w:val="titleStyle"/>
          <w:b w:val="0"/>
          <w:bCs w:val="0"/>
          <w:color w:val="000000" w:themeColor="text1"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การกำหนดปัญหา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การเสนอแนวคิดในการพัฒนาหรือการแก้ปัญหา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และคาดการณ์ผลกระทบที่อาจ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เกิดขึ้น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และระบุผู้มีส่วนได้ส่วนเสียที่เกี่ยวช้องในโครงการ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 </w:t>
      </w:r>
    </w:p>
    <w:p w14:paraId="04849D0C" w14:textId="77777777" w:rsidR="0071340C" w:rsidRPr="00FE2FAE" w:rsidRDefault="0071340C" w:rsidP="00FE2F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thaiDistribute"/>
        <w:rPr>
          <w:rStyle w:val="titleStyle"/>
          <w:b w:val="0"/>
          <w:bCs w:val="0"/>
          <w:color w:val="000000" w:themeColor="text1"/>
          <w:lang w:val="en-GB"/>
        </w:rPr>
      </w:pP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FE2FAE">
        <w:rPr>
          <w:rStyle w:val="titleStyle"/>
          <w:b w:val="0"/>
          <w:bCs w:val="0"/>
          <w:color w:val="000000" w:themeColor="text1"/>
          <w:lang w:val="en-GB"/>
        </w:rPr>
        <w:t>SRL</w:t>
      </w:r>
      <w:proofErr w:type="gramStart"/>
      <w:r w:rsidRPr="00FE2FAE">
        <w:rPr>
          <w:rStyle w:val="titleStyle"/>
          <w:b w:val="0"/>
          <w:bCs w:val="0"/>
          <w:color w:val="000000" w:themeColor="text1"/>
          <w:lang w:val="en-GB"/>
        </w:rPr>
        <w:t>3 :</w:t>
      </w:r>
      <w:proofErr w:type="gramEnd"/>
      <w:r w:rsidRPr="00FE2FAE">
        <w:rPr>
          <w:rStyle w:val="titleStyle"/>
          <w:b w:val="0"/>
          <w:bCs w:val="0"/>
          <w:color w:val="000000" w:themeColor="text1"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ศึกษา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วิจัย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ทดสอบแนวทางการพัฒนาหรือแก้ปัญหาที่กำหนดขึ้นร่วมกับผู้มีส่วนได้ส่วนเสียที่เกี่ยวข้อง</w:t>
      </w:r>
    </w:p>
    <w:p w14:paraId="6E8994D2" w14:textId="77777777" w:rsidR="0071340C" w:rsidRPr="00FE2FAE" w:rsidRDefault="0071340C" w:rsidP="00FE2F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thaiDistribute"/>
        <w:rPr>
          <w:rStyle w:val="titleStyle"/>
          <w:b w:val="0"/>
          <w:bCs w:val="0"/>
          <w:color w:val="000000" w:themeColor="text1"/>
          <w:lang w:val="en-GB"/>
        </w:rPr>
      </w:pP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FE2FAE">
        <w:rPr>
          <w:rStyle w:val="titleStyle"/>
          <w:b w:val="0"/>
          <w:bCs w:val="0"/>
          <w:color w:val="000000" w:themeColor="text1"/>
          <w:lang w:val="en-GB"/>
        </w:rPr>
        <w:t>SRL</w:t>
      </w:r>
      <w:proofErr w:type="gramStart"/>
      <w:r w:rsidRPr="00FE2FAE">
        <w:rPr>
          <w:rStyle w:val="titleStyle"/>
          <w:b w:val="0"/>
          <w:bCs w:val="0"/>
          <w:color w:val="000000" w:themeColor="text1"/>
          <w:lang w:val="en-GB"/>
        </w:rPr>
        <w:t>4 :</w:t>
      </w:r>
      <w:proofErr w:type="gramEnd"/>
      <w:r w:rsidRPr="00FE2FAE">
        <w:rPr>
          <w:rStyle w:val="titleStyle"/>
          <w:b w:val="0"/>
          <w:bCs w:val="0"/>
          <w:color w:val="000000" w:themeColor="text1"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ตรวจสอบแนวทางการแก้ปัญหาโดยการทดสอบในพื้นที่นำร่องเพื่อยืนยันผลกระทบตามที่คาดว่าจะ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เกิดขึ้น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และดูความพร้อมขององค์ความรู้และเทคโนโลยี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 </w:t>
      </w:r>
    </w:p>
    <w:p w14:paraId="2F1F36B9" w14:textId="77777777" w:rsidR="0071340C" w:rsidRPr="00FE2FAE" w:rsidRDefault="0071340C" w:rsidP="00FE2F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thaiDistribute"/>
        <w:rPr>
          <w:rStyle w:val="titleStyle"/>
          <w:b w:val="0"/>
          <w:bCs w:val="0"/>
          <w:color w:val="000000" w:themeColor="text1"/>
          <w:lang w:val="en-GB"/>
        </w:rPr>
      </w:pP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FE2FAE">
        <w:rPr>
          <w:rStyle w:val="titleStyle"/>
          <w:b w:val="0"/>
          <w:bCs w:val="0"/>
          <w:color w:val="000000" w:themeColor="text1"/>
          <w:lang w:val="en-GB"/>
        </w:rPr>
        <w:t>SRL</w:t>
      </w:r>
      <w:proofErr w:type="gramStart"/>
      <w:r w:rsidRPr="00FE2FAE">
        <w:rPr>
          <w:rStyle w:val="titleStyle"/>
          <w:b w:val="0"/>
          <w:bCs w:val="0"/>
          <w:color w:val="000000" w:themeColor="text1"/>
          <w:lang w:val="en-GB"/>
        </w:rPr>
        <w:t>5 :</w:t>
      </w:r>
      <w:proofErr w:type="gramEnd"/>
      <w:r w:rsidRPr="00FE2FAE">
        <w:rPr>
          <w:rStyle w:val="titleStyle"/>
          <w:b w:val="0"/>
          <w:bCs w:val="0"/>
          <w:color w:val="000000" w:themeColor="text1"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แนวทางการแก้ปัญหาได้รับการตรวจสอบ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ถูกนำเสนอแก่ผู้มีส่วนได้ส่วนเสียที่เกี่ยวข้อง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 </w:t>
      </w:r>
    </w:p>
    <w:p w14:paraId="5B83298D" w14:textId="77777777" w:rsidR="0071340C" w:rsidRPr="00FE2FAE" w:rsidRDefault="0071340C" w:rsidP="00FE2F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thaiDistribute"/>
        <w:rPr>
          <w:rStyle w:val="titleStyle"/>
          <w:b w:val="0"/>
          <w:bCs w:val="0"/>
          <w:color w:val="000000" w:themeColor="text1"/>
          <w:lang w:val="en-GB"/>
        </w:rPr>
      </w:pP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FE2FAE">
        <w:rPr>
          <w:rStyle w:val="titleStyle"/>
          <w:b w:val="0"/>
          <w:bCs w:val="0"/>
          <w:color w:val="000000" w:themeColor="text1"/>
          <w:lang w:val="en-GB"/>
        </w:rPr>
        <w:t>SRL</w:t>
      </w:r>
      <w:proofErr w:type="gramStart"/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6</w:t>
      </w:r>
      <w:r w:rsidRPr="00FE2FAE">
        <w:rPr>
          <w:rStyle w:val="titleStyle"/>
          <w:b w:val="0"/>
          <w:bCs w:val="0"/>
          <w:color w:val="000000" w:themeColor="text1"/>
          <w:lang w:val="en-GB"/>
        </w:rPr>
        <w:t xml:space="preserve"> :</w:t>
      </w:r>
      <w:proofErr w:type="gramEnd"/>
      <w:r w:rsidRPr="00FE2FAE">
        <w:rPr>
          <w:rStyle w:val="titleStyle"/>
          <w:b w:val="0"/>
          <w:bCs w:val="0"/>
          <w:color w:val="000000" w:themeColor="text1"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ผลการศึกษาน่าไปประยุกตใช้ในสิ่งแวดล้อมอื่น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และดำเนินการกับผู้มีส่วนได้ส่วนเสียที่เกี่ยวข้องเพื่อให้ได้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ข้อเสนอแนะเบื้องต้น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เพื่อให้เกิดผลกระทบที่เป็นไปได้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 </w:t>
      </w:r>
    </w:p>
    <w:p w14:paraId="51DDF7F7" w14:textId="77777777" w:rsidR="0071340C" w:rsidRPr="00FE2FAE" w:rsidRDefault="0071340C" w:rsidP="00FE2F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thaiDistribute"/>
        <w:rPr>
          <w:rStyle w:val="titleStyle"/>
          <w:b w:val="0"/>
          <w:bCs w:val="0"/>
          <w:color w:val="000000" w:themeColor="text1"/>
          <w:lang w:val="en-GB"/>
        </w:rPr>
      </w:pP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FE2FAE">
        <w:rPr>
          <w:rStyle w:val="titleStyle"/>
          <w:b w:val="0"/>
          <w:bCs w:val="0"/>
          <w:color w:val="000000" w:themeColor="text1"/>
          <w:lang w:val="en-GB"/>
        </w:rPr>
        <w:t>SRL</w:t>
      </w:r>
      <w:proofErr w:type="gramStart"/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7</w:t>
      </w:r>
      <w:r w:rsidRPr="00FE2FAE">
        <w:rPr>
          <w:rStyle w:val="titleStyle"/>
          <w:b w:val="0"/>
          <w:bCs w:val="0"/>
          <w:color w:val="000000" w:themeColor="text1"/>
          <w:lang w:val="en-GB"/>
        </w:rPr>
        <w:t xml:space="preserve"> :</w:t>
      </w:r>
      <w:proofErr w:type="gramEnd"/>
      <w:r w:rsidRPr="00FE2FAE">
        <w:rPr>
          <w:rStyle w:val="titleStyle"/>
          <w:b w:val="0"/>
          <w:bCs w:val="0"/>
          <w:color w:val="000000" w:themeColor="text1"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การปรับปรุงโครงการและ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>/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หรือการแนวทางการพัฒนา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การแก้ปัญหา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รวมถึงการทดสอบการแนว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ทางการพัฒนา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การแก้ปัญหาใหม่ในสภาพแวดล้อมที่เกี่ยวช้องกับผู้มีส่วนได้ส่วนเสีย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 </w:t>
      </w:r>
    </w:p>
    <w:p w14:paraId="4B7E8E3B" w14:textId="77777777" w:rsidR="0071340C" w:rsidRPr="00FE2FAE" w:rsidRDefault="0071340C" w:rsidP="00FE2F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thaiDistribute"/>
        <w:rPr>
          <w:rStyle w:val="titleStyle"/>
          <w:b w:val="0"/>
          <w:bCs w:val="0"/>
          <w:color w:val="000000" w:themeColor="text1"/>
          <w:lang w:val="en-GB"/>
        </w:rPr>
      </w:pP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FE2FAE">
        <w:rPr>
          <w:rStyle w:val="titleStyle"/>
          <w:b w:val="0"/>
          <w:bCs w:val="0"/>
          <w:color w:val="000000" w:themeColor="text1"/>
          <w:lang w:val="en-GB"/>
        </w:rPr>
        <w:t>SRL</w:t>
      </w:r>
      <w:proofErr w:type="gramStart"/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8</w:t>
      </w:r>
      <w:r w:rsidRPr="00FE2FAE">
        <w:rPr>
          <w:rStyle w:val="titleStyle"/>
          <w:b w:val="0"/>
          <w:bCs w:val="0"/>
          <w:color w:val="000000" w:themeColor="text1"/>
          <w:lang w:val="en-GB"/>
        </w:rPr>
        <w:t xml:space="preserve"> :</w:t>
      </w:r>
      <w:proofErr w:type="gramEnd"/>
      <w:r w:rsidRPr="00FE2FAE">
        <w:rPr>
          <w:rStyle w:val="titleStyle"/>
          <w:b w:val="0"/>
          <w:bCs w:val="0"/>
          <w:color w:val="000000" w:themeColor="text1"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เสนอแนวทางการพัฒนา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การแก้ปัญหาในรูปแบบแผนการดำเนินงานที่สมบูรณ์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และได้รับการยอมรับ</w:t>
      </w:r>
    </w:p>
    <w:p w14:paraId="51233C8F" w14:textId="77777777" w:rsidR="0071340C" w:rsidRPr="00FE2FAE" w:rsidRDefault="0071340C" w:rsidP="00FE2F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thaiDistribute"/>
        <w:rPr>
          <w:rStyle w:val="titleStyle"/>
          <w:b w:val="0"/>
          <w:bCs w:val="0"/>
          <w:color w:val="000000" w:themeColor="text1"/>
          <w:lang w:val="en-GB"/>
        </w:rPr>
      </w:pP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FE2FAE">
        <w:rPr>
          <w:rStyle w:val="titleStyle"/>
          <w:b w:val="0"/>
          <w:bCs w:val="0"/>
          <w:color w:val="000000" w:themeColor="text1"/>
          <w:lang w:val="en-GB"/>
        </w:rPr>
        <w:t>SRL</w:t>
      </w:r>
      <w:proofErr w:type="gramStart"/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9</w:t>
      </w:r>
      <w:r w:rsidRPr="00FE2FAE">
        <w:rPr>
          <w:rStyle w:val="titleStyle"/>
          <w:b w:val="0"/>
          <w:bCs w:val="0"/>
          <w:color w:val="000000" w:themeColor="text1"/>
          <w:lang w:val="en-GB"/>
        </w:rPr>
        <w:t xml:space="preserve"> :</w:t>
      </w:r>
      <w:proofErr w:type="gramEnd"/>
      <w:r w:rsidRPr="00FE2FAE">
        <w:rPr>
          <w:rStyle w:val="titleStyle"/>
          <w:b w:val="0"/>
          <w:bCs w:val="0"/>
          <w:color w:val="000000" w:themeColor="text1"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แนวทางการพัฒนาและการแก้ปัญหาของโครงการได้รับการยอมรับและสามารถน่าไปประยุกตใช้ได้กับสิ่งแวดล้อมอื่นๆ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 </w:t>
      </w:r>
    </w:p>
    <w:p w14:paraId="4FD70C98" w14:textId="77777777" w:rsidR="0071340C" w:rsidRPr="00FE2FAE" w:rsidRDefault="0071340C" w:rsidP="00FE2F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thaiDistribute"/>
        <w:rPr>
          <w:rStyle w:val="titleStyle"/>
          <w:b w:val="0"/>
          <w:bCs w:val="0"/>
          <w:color w:val="FF0000"/>
          <w:lang w:val="en-GB"/>
        </w:rPr>
      </w:pPr>
      <w:r w:rsidRPr="00FE2FAE">
        <w:rPr>
          <w:rStyle w:val="titleStyle"/>
          <w:b w:val="0"/>
          <w:bCs w:val="0"/>
          <w:color w:val="FF0000"/>
          <w:cs/>
          <w:lang w:val="en-GB"/>
        </w:rPr>
        <w:tab/>
      </w:r>
      <w:r w:rsidRPr="00FE2FAE">
        <w:rPr>
          <w:rStyle w:val="titleStyle"/>
          <w:b w:val="0"/>
          <w:bCs w:val="0"/>
          <w:color w:val="FF0000"/>
          <w:cs/>
          <w:lang w:val="en-GB"/>
        </w:rPr>
        <w:tab/>
      </w:r>
      <w:r w:rsidRPr="00FE2FAE">
        <w:rPr>
          <w:rStyle w:val="titleStyle"/>
          <w:rFonts w:hint="cs"/>
          <w:b w:val="0"/>
          <w:bCs w:val="0"/>
          <w:color w:val="FF0000"/>
          <w:cs/>
          <w:lang w:val="en-GB"/>
        </w:rPr>
        <w:t xml:space="preserve">00  ไม่สอดคล้อง </w:t>
      </w:r>
    </w:p>
    <w:p w14:paraId="080B0A79" w14:textId="673607D1" w:rsidR="0071340C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color w:val="000000" w:themeColor="text1"/>
        </w:rPr>
      </w:pPr>
    </w:p>
    <w:p w14:paraId="1ED6C408" w14:textId="77777777" w:rsidR="00FE2FAE" w:rsidRDefault="00FE2FAE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rFonts w:hint="cs"/>
          <w:color w:val="000000" w:themeColor="text1"/>
        </w:rPr>
      </w:pPr>
    </w:p>
    <w:p w14:paraId="2A9D82F9" w14:textId="77777777" w:rsidR="0071340C" w:rsidRPr="00CE50BE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b w:val="0"/>
          <w:bCs w:val="0"/>
          <w:color w:val="000000" w:themeColor="text1"/>
        </w:rPr>
      </w:pPr>
      <w:r w:rsidRPr="00CE50BE">
        <w:rPr>
          <w:rStyle w:val="titleStyle"/>
          <w:color w:val="000000" w:themeColor="text1"/>
          <w:cs/>
        </w:rPr>
        <w:tab/>
      </w:r>
      <w:r w:rsidRPr="00CE50BE">
        <w:rPr>
          <w:rStyle w:val="titleStyle"/>
          <w:color w:val="000000" w:themeColor="text1"/>
          <w:cs/>
        </w:rPr>
        <w:tab/>
      </w:r>
      <w:r w:rsidRPr="00CE50BE">
        <w:rPr>
          <w:rStyle w:val="titleStyle"/>
          <w:rFonts w:hint="cs"/>
          <w:color w:val="000000" w:themeColor="text1"/>
          <w:cs/>
        </w:rPr>
        <w:t>5.4.3  ระดับความพร้อม</w:t>
      </w:r>
      <w:r w:rsidRPr="00CE50BE">
        <w:rPr>
          <w:rStyle w:val="titleStyle"/>
          <w:rFonts w:hint="cs"/>
          <w:color w:val="000000" w:themeColor="text1"/>
          <w:cs/>
          <w:lang w:val="en-GB"/>
        </w:rPr>
        <w:t>จากการนำผลงานไปใช้ประโยชน์ในบริบทของมหาวิทยาลัย (</w:t>
      </w:r>
      <w:r w:rsidRPr="00CE50BE">
        <w:rPr>
          <w:rStyle w:val="titleStyle"/>
          <w:color w:val="000000" w:themeColor="text1"/>
          <w:lang w:val="en-GB"/>
        </w:rPr>
        <w:t xml:space="preserve">CMU Readiness Level: CMU-RL) </w:t>
      </w:r>
    </w:p>
    <w:p w14:paraId="77B65B14" w14:textId="77777777" w:rsidR="0071340C" w:rsidRPr="00FE2FAE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thaiDistribute"/>
        <w:rPr>
          <w:rStyle w:val="titleStyle"/>
          <w:b w:val="0"/>
          <w:bCs w:val="0"/>
          <w:color w:val="000000" w:themeColor="text1"/>
          <w:lang w:val="en-GB"/>
        </w:rPr>
      </w:pP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lastRenderedPageBreak/>
        <w:tab/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FE2FAE">
        <w:rPr>
          <w:rStyle w:val="titleStyle"/>
          <w:b w:val="0"/>
          <w:bCs w:val="0"/>
          <w:color w:val="000000" w:themeColor="text1"/>
          <w:lang w:val="en-GB"/>
        </w:rPr>
        <w:t>CMU-RL 1-</w:t>
      </w:r>
      <w:proofErr w:type="gramStart"/>
      <w:r w:rsidRPr="00FE2FAE">
        <w:rPr>
          <w:rStyle w:val="titleStyle"/>
          <w:b w:val="0"/>
          <w:bCs w:val="0"/>
          <w:color w:val="000000" w:themeColor="text1"/>
          <w:lang w:val="en-GB"/>
        </w:rPr>
        <w:t>3 :</w:t>
      </w:r>
      <w:proofErr w:type="gramEnd"/>
      <w:r w:rsidRPr="00FE2FAE">
        <w:rPr>
          <w:rStyle w:val="titleStyle"/>
          <w:b w:val="0"/>
          <w:bCs w:val="0"/>
          <w:color w:val="000000" w:themeColor="text1"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เน้นการพัฒนาองค์ความรู้ใหม่และผลงานวิจัยพื้นฐานที่ตีพิมพ์ในฐานข้อมูล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b w:val="0"/>
          <w:bCs w:val="0"/>
          <w:color w:val="000000" w:themeColor="text1"/>
          <w:lang w:val="en-GB"/>
        </w:rPr>
        <w:t xml:space="preserve">Scopus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การพัฒนาองค์ความรู้ใหม่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นวัตกรรม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ต้นแบบผลิตภัณฑ์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คู่มือ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รูปแบบ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(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แพลตฟอร์ม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)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ขององค์ความรู้ใหม่ที่เกิดประโยชน์ในเชิงเศรษฐกิจและสังคม</w:t>
      </w:r>
    </w:p>
    <w:p w14:paraId="29D0F931" w14:textId="77777777" w:rsidR="0071340C" w:rsidRPr="00FE2FAE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thaiDistribute"/>
        <w:rPr>
          <w:rStyle w:val="titleStyle"/>
          <w:b w:val="0"/>
          <w:bCs w:val="0"/>
          <w:color w:val="000000" w:themeColor="text1"/>
          <w:lang w:val="en-GB"/>
        </w:rPr>
      </w:pP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FE2FAE">
        <w:rPr>
          <w:rStyle w:val="titleStyle"/>
          <w:b w:val="0"/>
          <w:bCs w:val="0"/>
          <w:color w:val="000000" w:themeColor="text1"/>
          <w:lang w:val="en-GB"/>
        </w:rPr>
        <w:t>CMU-RL 1-</w:t>
      </w:r>
      <w:proofErr w:type="gramStart"/>
      <w:r w:rsidRPr="00FE2FAE">
        <w:rPr>
          <w:rStyle w:val="titleStyle"/>
          <w:b w:val="0"/>
          <w:bCs w:val="0"/>
          <w:color w:val="000000" w:themeColor="text1"/>
          <w:lang w:val="en-GB"/>
        </w:rPr>
        <w:t>3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b w:val="0"/>
          <w:bCs w:val="0"/>
          <w:color w:val="000000" w:themeColor="text1"/>
          <w:lang w:val="en-GB"/>
        </w:rPr>
        <w:t>:</w:t>
      </w:r>
      <w:proofErr w:type="gramEnd"/>
      <w:r w:rsidRPr="00FE2FAE">
        <w:rPr>
          <w:rStyle w:val="titleStyle"/>
          <w:b w:val="0"/>
          <w:bCs w:val="0"/>
          <w:color w:val="000000" w:themeColor="text1"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การพัฒนาองค์ความรู้ใหม่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นวัตกรรม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ต้นแบบผลิตภัณฑ์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คู่มือ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รูปแบบ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(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แพลตฟอร์ม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)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ขององค์ความรู้ใหม่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ที่เกิดประโยชน์ในเชิงเศรษฐกิจและสังคม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หรือมีการเผยแพร่องค์ความรู้ใหม่สู่สังคมโดยทั่วไป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(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ของกลุ่มมนุษยศาสตร์และสังคมศาสตร์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>)</w:t>
      </w:r>
    </w:p>
    <w:p w14:paraId="50F48811" w14:textId="77777777" w:rsidR="0071340C" w:rsidRPr="00FE2FAE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thaiDistribute"/>
        <w:rPr>
          <w:rStyle w:val="titleStyle"/>
          <w:b w:val="0"/>
          <w:bCs w:val="0"/>
          <w:color w:val="000000" w:themeColor="text1"/>
          <w:lang w:val="en-GB"/>
        </w:rPr>
      </w:pP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FE2FAE">
        <w:rPr>
          <w:rStyle w:val="titleStyle"/>
          <w:b w:val="0"/>
          <w:bCs w:val="0"/>
          <w:color w:val="000000" w:themeColor="text1"/>
          <w:lang w:val="en-GB"/>
        </w:rPr>
        <w:t>CMU-RL 4-</w:t>
      </w:r>
      <w:proofErr w:type="gramStart"/>
      <w:r w:rsidRPr="00FE2FAE">
        <w:rPr>
          <w:rStyle w:val="titleStyle"/>
          <w:b w:val="0"/>
          <w:bCs w:val="0"/>
          <w:color w:val="000000" w:themeColor="text1"/>
          <w:lang w:val="en-GB"/>
        </w:rPr>
        <w:t>7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b w:val="0"/>
          <w:bCs w:val="0"/>
          <w:color w:val="000000" w:themeColor="text1"/>
          <w:lang w:val="en-GB"/>
        </w:rPr>
        <w:t>:</w:t>
      </w:r>
      <w:proofErr w:type="gramEnd"/>
      <w:r w:rsidRPr="00FE2FAE">
        <w:rPr>
          <w:rStyle w:val="titleStyle"/>
          <w:b w:val="0"/>
          <w:bCs w:val="0"/>
          <w:color w:val="000000" w:themeColor="text1"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เน้นการนำองค์ความรู้ใหม่และผลงานวิจัยพื้นฐานที่พัฒนาจากองค์ความรู้ใหม่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ทั้งนวัตกรรม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ต้นแบบผลิตภัณฑ์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คู่มือ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รูปแบบ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(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แพลตฟอร์ม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)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หรือผลงานวิจัยพื้นฐานที่ตีพิมพ์ในฐานข้อมูล</w:t>
      </w:r>
      <w:r w:rsidRPr="00FE2FAE">
        <w:rPr>
          <w:rStyle w:val="titleStyle"/>
          <w:b w:val="0"/>
          <w:bCs w:val="0"/>
          <w:color w:val="000000" w:themeColor="text1"/>
          <w:lang w:val="en-GB"/>
        </w:rPr>
        <w:t xml:space="preserve">Scopus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โดยมีการนำผลงานไปทดลองใช้ภายในสภาพแวดล้อมจริง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และเกิดการขยายผลจนเป็นต้นแบบ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ห้องปฏิบัติการที่ผ่านมาตรฐาน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หรือต้นแบบภาคสนาม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ไม่ว่าจะเป็นชุมชน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องค์กรของรัฐหรือเอกชนภายนอกมหาวิทยาลัย</w:t>
      </w:r>
    </w:p>
    <w:p w14:paraId="5014E804" w14:textId="77777777" w:rsidR="0071340C" w:rsidRPr="00FE2FAE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thaiDistribute"/>
        <w:rPr>
          <w:rStyle w:val="titleStyle"/>
          <w:b w:val="0"/>
          <w:bCs w:val="0"/>
          <w:color w:val="000000" w:themeColor="text1"/>
          <w:lang w:val="en-GB"/>
        </w:rPr>
      </w:pP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FE2FAE">
        <w:rPr>
          <w:rStyle w:val="titleStyle"/>
          <w:b w:val="0"/>
          <w:bCs w:val="0"/>
          <w:color w:val="000000" w:themeColor="text1"/>
          <w:lang w:val="en-GB"/>
        </w:rPr>
        <w:t>CMU-RL 4-</w:t>
      </w:r>
      <w:proofErr w:type="gramStart"/>
      <w:r w:rsidRPr="00FE2FAE">
        <w:rPr>
          <w:rStyle w:val="titleStyle"/>
          <w:b w:val="0"/>
          <w:bCs w:val="0"/>
          <w:color w:val="000000" w:themeColor="text1"/>
          <w:lang w:val="en-GB"/>
        </w:rPr>
        <w:t>5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b w:val="0"/>
          <w:bCs w:val="0"/>
          <w:color w:val="000000" w:themeColor="text1"/>
          <w:lang w:val="en-GB"/>
        </w:rPr>
        <w:t>:</w:t>
      </w:r>
      <w:proofErr w:type="gramEnd"/>
      <w:r w:rsidRPr="00FE2FAE">
        <w:rPr>
          <w:rStyle w:val="titleStyle"/>
          <w:b w:val="0"/>
          <w:bCs w:val="0"/>
          <w:color w:val="000000" w:themeColor="text1"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ผลงาน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หรือองค์ความรู้ใหม่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หรืองานวิจัยที่พัฒนาเป็นต้นแบบห้องปฏิบัติการ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ต้นแบบภาคสนาม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หรือคู่มือ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รูปแบบ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(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แพลตฟอร์ม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)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ขององค์ความรู้ใหม่ที่มีการทดสอบภายใน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เพื่อยืนยันว่าผลงานวิจัยหรือองค์ความรู้ใหม่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สามารถใช้งานได้จริงในระดับห้องปฏิบัติการหรือภาคสนามที่อยู่ภายใต้การกำกับของทีมพัฒนาภายในส่วนงาน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(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ของกลุ่มมนุษยศาสตร์และสังคมศาสตร์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>)</w:t>
      </w:r>
    </w:p>
    <w:p w14:paraId="4D15B440" w14:textId="77777777" w:rsidR="0071340C" w:rsidRPr="00FE2FAE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thaiDistribute"/>
        <w:rPr>
          <w:rStyle w:val="titleStyle"/>
          <w:b w:val="0"/>
          <w:bCs w:val="0"/>
          <w:color w:val="000000" w:themeColor="text1"/>
          <w:lang w:val="en-GB"/>
        </w:rPr>
      </w:pP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FE2FAE">
        <w:rPr>
          <w:rStyle w:val="titleStyle"/>
          <w:b w:val="0"/>
          <w:bCs w:val="0"/>
          <w:color w:val="000000" w:themeColor="text1"/>
          <w:lang w:val="en-GB"/>
        </w:rPr>
        <w:t>CMU-RL 6-7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b w:val="0"/>
          <w:bCs w:val="0"/>
          <w:color w:val="000000" w:themeColor="text1"/>
          <w:lang w:val="en-GB"/>
        </w:rPr>
        <w:t xml:space="preserve">: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ผลงาน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หรือองค์ความรู้ใหม่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หรืองานวิจัยที่พัฒนาเป็นต้นแบบห้องปฏิบัติการ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ต้นแบบภาคสนาม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หรือคู่มือ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รูปแบบ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(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แพลตฟอร์ม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)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ขององค์ความรู้ใหม่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ที่มีการทวนสอบ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ทดสอบ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เพื่อยืนยันว่าผลงานสามารถใช้งานได้จริงและมีการนำไปใช้งานจริง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ในสภาวะแวดล้อมภายนอก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ต่อหน่วยงานภายในหรือภายนอกมหาวิทยาลัย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(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โดยที่หน่วยงานดังกล่าวต้องไม่อยู่ในลักษณะของทีมพัฒนา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>) (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ของกลุ่มมนุษยศาสตร์และสังคมศาสตร์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)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ทั้งนี้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หากต้องการนับผลงานที่เกิดขึ้นจากการจ้างพัฒนา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การจ้างวิจัย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การจ้างเป็นที่ปรึกษา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ต้องมีการอธิบายถึงผลงาน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หรือชิ้นงานที่ผ่านการทดสอบแล้วว่ามีความพร้อมสามารถนำไปใช้ประโยชน์และสร้างผลกระทบในเชิงเศรษฐกิจหรือสังคม</w:t>
      </w:r>
    </w:p>
    <w:p w14:paraId="54B0CA13" w14:textId="77777777" w:rsidR="0071340C" w:rsidRPr="00FE2FAE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thaiDistribute"/>
        <w:rPr>
          <w:rStyle w:val="titleStyle"/>
          <w:b w:val="0"/>
          <w:bCs w:val="0"/>
          <w:color w:val="000000" w:themeColor="text1"/>
          <w:lang w:val="en-GB"/>
        </w:rPr>
      </w:pP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FE2FAE">
        <w:rPr>
          <w:rStyle w:val="titleStyle"/>
          <w:b w:val="0"/>
          <w:bCs w:val="0"/>
          <w:color w:val="000000" w:themeColor="text1"/>
          <w:lang w:val="en-GB"/>
        </w:rPr>
        <w:t>CMU-RL 8-</w:t>
      </w:r>
      <w:proofErr w:type="gramStart"/>
      <w:r w:rsidRPr="00FE2FAE">
        <w:rPr>
          <w:rStyle w:val="titleStyle"/>
          <w:b w:val="0"/>
          <w:bCs w:val="0"/>
          <w:color w:val="000000" w:themeColor="text1"/>
          <w:lang w:val="en-GB"/>
        </w:rPr>
        <w:t>9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b w:val="0"/>
          <w:bCs w:val="0"/>
          <w:color w:val="000000" w:themeColor="text1"/>
          <w:lang w:val="en-GB"/>
        </w:rPr>
        <w:t>:</w:t>
      </w:r>
      <w:proofErr w:type="gramEnd"/>
      <w:r w:rsidRPr="00FE2FAE">
        <w:rPr>
          <w:rStyle w:val="titleStyle"/>
          <w:b w:val="0"/>
          <w:bCs w:val="0"/>
          <w:color w:val="000000" w:themeColor="text1"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เน้นการนำองค์ความรู้ใหม่และผลงานวิจัยพื้นฐานไปใช้จริง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โดยผู้ใช้งานจริง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อาทิ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นวัตกรรม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ต้นแบบผลิตภัณฑ์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คู่มือ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รูปแบบ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(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แพลตฟอร์ม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)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หรือผลงานวิจัยพื้นฐานที่ตีพิมพ์ในฐานข้อมูล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b w:val="0"/>
          <w:bCs w:val="0"/>
          <w:color w:val="000000" w:themeColor="text1"/>
          <w:lang w:val="en-GB"/>
        </w:rPr>
        <w:t xml:space="preserve">Scopus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โดยมีผู้ใช้งานจริง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ไม่ว่าจะเป็นชุมชน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องค์กรของรัฐหรือเอกชนภายนอกมหาวิทยาลัย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มีการขอนำผลงานไปใช้งาน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ผ่านการขอใช้อย่างเป็นทางการ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หรือการทำข้อตกลงร่วมกัน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(</w:t>
      </w:r>
      <w:r w:rsidRPr="00FE2FAE">
        <w:rPr>
          <w:rStyle w:val="titleStyle"/>
          <w:b w:val="0"/>
          <w:bCs w:val="0"/>
          <w:color w:val="000000" w:themeColor="text1"/>
          <w:lang w:val="en-GB"/>
        </w:rPr>
        <w:t>MOU)</w:t>
      </w:r>
    </w:p>
    <w:p w14:paraId="1D45180A" w14:textId="77777777" w:rsidR="0071340C" w:rsidRPr="00FE2FAE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thaiDistribute"/>
        <w:rPr>
          <w:rStyle w:val="titleStyle"/>
          <w:b w:val="0"/>
          <w:bCs w:val="0"/>
          <w:color w:val="000000" w:themeColor="text1"/>
          <w:lang w:val="en-GB"/>
        </w:rPr>
      </w:pP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ab/>
      </w:r>
      <w:r w:rsidRPr="00FE2FAE">
        <w:rPr>
          <w:rStyle w:val="titleStyle"/>
          <w:b w:val="0"/>
          <w:bCs w:val="0"/>
          <w:color w:val="000000" w:themeColor="text1"/>
          <w:lang w:val="en-GB"/>
        </w:rPr>
        <w:t>CMU-RL 8-</w:t>
      </w:r>
      <w:proofErr w:type="gramStart"/>
      <w:r w:rsidRPr="00FE2FAE">
        <w:rPr>
          <w:rStyle w:val="titleStyle"/>
          <w:b w:val="0"/>
          <w:bCs w:val="0"/>
          <w:color w:val="000000" w:themeColor="text1"/>
          <w:lang w:val="en-GB"/>
        </w:rPr>
        <w:t>9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b w:val="0"/>
          <w:bCs w:val="0"/>
          <w:color w:val="000000" w:themeColor="text1"/>
          <w:lang w:val="en-GB"/>
        </w:rPr>
        <w:t>:</w:t>
      </w:r>
      <w:proofErr w:type="gramEnd"/>
      <w:r w:rsidRPr="00FE2FAE">
        <w:rPr>
          <w:rStyle w:val="titleStyle"/>
          <w:b w:val="0"/>
          <w:bCs w:val="0"/>
          <w:color w:val="000000" w:themeColor="text1"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ผลงานหรือองค์ความรู้ใหม่ที่ถูกนำไปใช้จริงโดยบุคคลภายนอก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มีการขยายผลและสร้างผลกระทบในวงกว้าง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(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ระดับชุมชน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ระดับจังหวัด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ระดับภาค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ระดับประเทศ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ระดับนานาชาติ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)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เพื่อให้เกิดการใช้ประโยชน์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(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ของกลุ่มมนุษยศาสตร์และสังคมศาสตร์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)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ทั้งนี้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เป็นผลงานที่นำไปใช้ประโยชน์จริง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เช่น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มีหน่วยงานภายนอกมหาวิทยาลัย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ทั้งภาครัฐ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หรือภาคเอกชน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หรือชุมชน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มาขอใช้ผ่านการทำข้อตกลงร่วมกับส่วนงาน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(</w:t>
      </w:r>
      <w:r w:rsidRPr="00FE2FAE">
        <w:rPr>
          <w:rStyle w:val="titleStyle"/>
          <w:b w:val="0"/>
          <w:bCs w:val="0"/>
          <w:color w:val="000000" w:themeColor="text1"/>
          <w:lang w:val="en-GB"/>
        </w:rPr>
        <w:t xml:space="preserve">MOU)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หรือทำหนังสือมาขอใช้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เพื่อขอนำผลงานนั้นไปใช้ต่อ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หรือขยายผลในเชิงสังคมหรือเชิงพาณิชย์</w:t>
      </w:r>
      <w:r w:rsidRPr="00FE2FAE">
        <w:rPr>
          <w:rStyle w:val="titleStyle"/>
          <w:b w:val="0"/>
          <w:bCs w:val="0"/>
          <w:color w:val="000000" w:themeColor="text1"/>
          <w:cs/>
          <w:lang w:val="en-GB"/>
        </w:rPr>
        <w:t xml:space="preserve"> </w:t>
      </w:r>
      <w:r w:rsidRPr="00FE2FAE">
        <w:rPr>
          <w:rStyle w:val="titleStyle"/>
          <w:rFonts w:hint="cs"/>
          <w:b w:val="0"/>
          <w:bCs w:val="0"/>
          <w:color w:val="000000" w:themeColor="text1"/>
          <w:cs/>
          <w:lang w:val="en-GB"/>
        </w:rPr>
        <w:t>หรือใช้ในพันธกิจขององค์กรนั้นๆ</w:t>
      </w:r>
    </w:p>
    <w:p w14:paraId="7EB80900" w14:textId="77777777" w:rsidR="0071340C" w:rsidRPr="00FE2FAE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b w:val="0"/>
          <w:bCs w:val="0"/>
          <w:color w:val="FF0000"/>
          <w:lang w:val="en-GB"/>
        </w:rPr>
      </w:pPr>
      <w:r w:rsidRPr="00FE2FAE">
        <w:rPr>
          <w:rStyle w:val="titleStyle"/>
          <w:b w:val="0"/>
          <w:bCs w:val="0"/>
          <w:color w:val="FF0000"/>
          <w:cs/>
          <w:lang w:val="en-GB"/>
        </w:rPr>
        <w:tab/>
      </w:r>
      <w:r w:rsidRPr="00FE2FAE">
        <w:rPr>
          <w:rStyle w:val="titleStyle"/>
          <w:b w:val="0"/>
          <w:bCs w:val="0"/>
          <w:color w:val="FF0000"/>
          <w:cs/>
          <w:lang w:val="en-GB"/>
        </w:rPr>
        <w:tab/>
      </w:r>
      <w:r w:rsidRPr="00FE2FAE">
        <w:rPr>
          <w:rStyle w:val="titleStyle"/>
          <w:rFonts w:hint="cs"/>
          <w:b w:val="0"/>
          <w:bCs w:val="0"/>
          <w:color w:val="FF0000"/>
          <w:cs/>
          <w:lang w:val="en-GB"/>
        </w:rPr>
        <w:t xml:space="preserve">00  ไม่สอดคล้อง </w:t>
      </w:r>
    </w:p>
    <w:p w14:paraId="7272DC4E" w14:textId="77777777" w:rsidR="0071340C" w:rsidRPr="00E148FB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color w:val="000000" w:themeColor="text1"/>
        </w:rPr>
      </w:pPr>
      <w:r>
        <w:rPr>
          <w:rStyle w:val="titleStyle"/>
          <w:color w:val="000000" w:themeColor="text1"/>
          <w:cs/>
        </w:rPr>
        <w:lastRenderedPageBreak/>
        <w:tab/>
      </w:r>
      <w:r>
        <w:rPr>
          <w:rStyle w:val="titleStyle"/>
          <w:rFonts w:hint="cs"/>
          <w:color w:val="000000" w:themeColor="text1"/>
          <w:cs/>
        </w:rPr>
        <w:t xml:space="preserve">5.5  </w:t>
      </w:r>
      <w:r w:rsidRPr="00E148FB">
        <w:rPr>
          <w:rStyle w:val="titleStyle"/>
          <w:rFonts w:hint="cs"/>
          <w:color w:val="000000" w:themeColor="text1"/>
          <w:cs/>
        </w:rPr>
        <w:t>แผนระดับประเทศอื่นๆ ที่มีความสอดคล้อง</w:t>
      </w:r>
    </w:p>
    <w:p w14:paraId="3B7A93FF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color w:val="000000" w:themeColor="text1"/>
        </w:rPr>
      </w:pPr>
      <w:r w:rsidRPr="0009686F">
        <w:rPr>
          <w:rStyle w:val="titleStyle"/>
          <w:color w:val="000000" w:themeColor="text1"/>
          <w:cs/>
        </w:rPr>
        <w:tab/>
      </w:r>
      <w:r>
        <w:rPr>
          <w:rStyle w:val="titleStyle"/>
          <w:color w:val="000000" w:themeColor="text1"/>
          <w:cs/>
        </w:rPr>
        <w:tab/>
      </w:r>
      <w:r w:rsidRPr="0009686F">
        <w:rPr>
          <w:rStyle w:val="titleStyle"/>
          <w:rFonts w:hint="cs"/>
          <w:color w:val="000000" w:themeColor="text1"/>
          <w:cs/>
        </w:rPr>
        <w:t>-</w:t>
      </w:r>
    </w:p>
    <w:p w14:paraId="688C7A9F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color w:val="000000" w:themeColor="text1"/>
        </w:rPr>
      </w:pPr>
    </w:p>
    <w:p w14:paraId="70490F8F" w14:textId="77777777" w:rsidR="0071340C" w:rsidRPr="00E148FB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color w:val="000000" w:themeColor="text1"/>
          <w:lang w:val="en-GB"/>
        </w:rPr>
      </w:pPr>
      <w:r>
        <w:rPr>
          <w:rStyle w:val="titleStyle"/>
          <w:color w:val="000000" w:themeColor="text1"/>
          <w:cs/>
        </w:rPr>
        <w:tab/>
      </w:r>
      <w:r>
        <w:rPr>
          <w:rStyle w:val="titleStyle"/>
          <w:rFonts w:hint="cs"/>
          <w:color w:val="000000" w:themeColor="text1"/>
          <w:cs/>
        </w:rPr>
        <w:t xml:space="preserve">5.6  </w:t>
      </w:r>
      <w:r w:rsidRPr="00E148FB">
        <w:rPr>
          <w:rStyle w:val="titleStyle"/>
          <w:rFonts w:hint="cs"/>
          <w:color w:val="000000" w:themeColor="text1"/>
          <w:cs/>
        </w:rPr>
        <w:t xml:space="preserve">แผนยุทธศาสตร์/แผนปฏิบัติการของส่วนงาน </w:t>
      </w:r>
      <w:r>
        <w:rPr>
          <w:rStyle w:val="titleStyle"/>
          <w:rFonts w:hint="cs"/>
          <w:color w:val="000000" w:themeColor="text1"/>
          <w:cs/>
        </w:rPr>
        <w:t>ที่มีความสอดคล้อง</w:t>
      </w:r>
    </w:p>
    <w:p w14:paraId="3DE6CD12" w14:textId="77777777" w:rsidR="0071340C" w:rsidRPr="00FE2FAE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b w:val="0"/>
          <w:bCs w:val="0"/>
          <w:color w:val="000000" w:themeColor="text1"/>
        </w:rPr>
      </w:pPr>
      <w:r w:rsidRPr="00FE2FAE">
        <w:rPr>
          <w:rStyle w:val="titleStyle"/>
          <w:b w:val="0"/>
          <w:bCs w:val="0"/>
          <w:color w:val="000000" w:themeColor="text1"/>
          <w:cs/>
        </w:rPr>
        <w:tab/>
      </w:r>
      <w:r w:rsidRPr="00FE2FAE">
        <w:rPr>
          <w:rStyle w:val="titleStyle"/>
          <w:b w:val="0"/>
          <w:bCs w:val="0"/>
          <w:color w:val="000000" w:themeColor="text1"/>
          <w:cs/>
        </w:rPr>
        <w:tab/>
      </w:r>
      <w:r w:rsidRPr="00FE2FAE">
        <w:rPr>
          <w:rStyle w:val="titleStyle"/>
          <w:b w:val="0"/>
          <w:bCs w:val="0"/>
          <w:color w:val="000000" w:themeColor="text1"/>
        </w:rPr>
        <w:sym w:font="Wingdings" w:char="F0A8"/>
      </w:r>
      <w:r w:rsidRPr="00FE2FAE">
        <w:rPr>
          <w:rStyle w:val="titleStyle"/>
          <w:rFonts w:hint="cs"/>
          <w:b w:val="0"/>
          <w:bCs w:val="0"/>
          <w:color w:val="000000" w:themeColor="text1"/>
          <w:cs/>
        </w:rPr>
        <w:t xml:space="preserve"> ภารกิจพื้นฐาน</w:t>
      </w:r>
    </w:p>
    <w:p w14:paraId="5A560993" w14:textId="77777777" w:rsidR="0071340C" w:rsidRPr="00FE2FAE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b w:val="0"/>
          <w:bCs w:val="0"/>
          <w:color w:val="000000" w:themeColor="text1"/>
        </w:rPr>
      </w:pPr>
      <w:r w:rsidRPr="00FE2FAE">
        <w:rPr>
          <w:rStyle w:val="titleStyle"/>
          <w:b w:val="0"/>
          <w:bCs w:val="0"/>
          <w:color w:val="000000" w:themeColor="text1"/>
          <w:cs/>
        </w:rPr>
        <w:tab/>
      </w:r>
      <w:r w:rsidRPr="00FE2FAE">
        <w:rPr>
          <w:rStyle w:val="titleStyle"/>
          <w:b w:val="0"/>
          <w:bCs w:val="0"/>
          <w:color w:val="000000" w:themeColor="text1"/>
          <w:cs/>
        </w:rPr>
        <w:tab/>
      </w:r>
      <w:r w:rsidRPr="00FE2FAE">
        <w:rPr>
          <w:rStyle w:val="titleStyle"/>
          <w:b w:val="0"/>
          <w:bCs w:val="0"/>
          <w:color w:val="000000" w:themeColor="text1"/>
        </w:rPr>
        <w:sym w:font="Wingdings" w:char="F0A8"/>
      </w:r>
      <w:r w:rsidRPr="00FE2FAE">
        <w:rPr>
          <w:rStyle w:val="titleStyle"/>
          <w:rFonts w:hint="cs"/>
          <w:b w:val="0"/>
          <w:bCs w:val="0"/>
          <w:color w:val="000000" w:themeColor="text1"/>
          <w:cs/>
        </w:rPr>
        <w:t xml:space="preserve"> ภารกิจยุทธศาสตร์</w:t>
      </w:r>
    </w:p>
    <w:p w14:paraId="31BA24AB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color w:val="000000" w:themeColor="text1"/>
        </w:rPr>
      </w:pPr>
    </w:p>
    <w:p w14:paraId="4D1D8CE9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color w:val="000000" w:themeColor="text1"/>
          <w:cs/>
          <w:lang w:val="en-GB"/>
        </w:rPr>
      </w:pPr>
      <w:r>
        <w:rPr>
          <w:rStyle w:val="titleStyle"/>
          <w:rFonts w:hint="cs"/>
          <w:color w:val="000000" w:themeColor="text1"/>
          <w:cs/>
        </w:rPr>
        <w:t>6</w:t>
      </w:r>
      <w:r w:rsidRPr="0009686F">
        <w:rPr>
          <w:rStyle w:val="titleStyle"/>
          <w:rFonts w:hint="cs"/>
          <w:color w:val="000000" w:themeColor="text1"/>
          <w:cs/>
        </w:rPr>
        <w:t>. ลักษณะโครงการ</w:t>
      </w:r>
    </w:p>
    <w:p w14:paraId="01B3A9DB" w14:textId="77777777" w:rsidR="0071340C" w:rsidRPr="00FE2FAE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b w:val="0"/>
          <w:bCs w:val="0"/>
          <w:color w:val="000000" w:themeColor="text1"/>
        </w:rPr>
      </w:pPr>
      <w:r w:rsidRPr="00FE2FAE">
        <w:rPr>
          <w:rStyle w:val="titleStyle"/>
          <w:b w:val="0"/>
          <w:bCs w:val="0"/>
          <w:color w:val="000000" w:themeColor="text1"/>
          <w:cs/>
        </w:rPr>
        <w:tab/>
      </w:r>
      <w:r w:rsidRPr="00FE2FAE">
        <w:rPr>
          <w:rStyle w:val="titleStyle"/>
          <w:b w:val="0"/>
          <w:bCs w:val="0"/>
          <w:color w:val="000000" w:themeColor="text1"/>
        </w:rPr>
        <w:sym w:font="Wingdings" w:char="F0A8"/>
      </w:r>
      <w:r w:rsidRPr="00FE2FAE">
        <w:rPr>
          <w:rStyle w:val="titleStyle"/>
          <w:rFonts w:hint="cs"/>
          <w:b w:val="0"/>
          <w:bCs w:val="0"/>
          <w:color w:val="000000" w:themeColor="text1"/>
          <w:cs/>
        </w:rPr>
        <w:t xml:space="preserve"> โครงการใหม่</w:t>
      </w:r>
    </w:p>
    <w:p w14:paraId="6487D68D" w14:textId="77777777" w:rsidR="0071340C" w:rsidRPr="00FE2FAE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b w:val="0"/>
          <w:bCs w:val="0"/>
          <w:color w:val="000000" w:themeColor="text1"/>
        </w:rPr>
      </w:pPr>
      <w:r w:rsidRPr="00FE2FAE">
        <w:rPr>
          <w:rStyle w:val="titleStyle"/>
          <w:b w:val="0"/>
          <w:bCs w:val="0"/>
          <w:color w:val="000000" w:themeColor="text1"/>
          <w:cs/>
        </w:rPr>
        <w:tab/>
      </w:r>
      <w:r w:rsidRPr="00FE2FAE">
        <w:rPr>
          <w:rStyle w:val="titleStyle"/>
          <w:b w:val="0"/>
          <w:bCs w:val="0"/>
          <w:color w:val="000000" w:themeColor="text1"/>
        </w:rPr>
        <w:sym w:font="Wingdings" w:char="F0A8"/>
      </w:r>
      <w:r w:rsidRPr="00FE2FAE">
        <w:rPr>
          <w:rStyle w:val="titleStyle"/>
          <w:rFonts w:hint="cs"/>
          <w:b w:val="0"/>
          <w:bCs w:val="0"/>
          <w:color w:val="000000" w:themeColor="text1"/>
          <w:cs/>
        </w:rPr>
        <w:t xml:space="preserve"> โครงการต่อเนื่อง</w:t>
      </w:r>
    </w:p>
    <w:p w14:paraId="4A3ECE91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 w:themeColor="text1"/>
          <w:sz w:val="32"/>
          <w:szCs w:val="32"/>
        </w:rPr>
      </w:pPr>
    </w:p>
    <w:p w14:paraId="66877E5E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color w:val="000000" w:themeColor="text1"/>
          <w:lang w:val="en-GB"/>
        </w:rPr>
      </w:pPr>
      <w:r>
        <w:rPr>
          <w:rStyle w:val="titleStyle"/>
          <w:rFonts w:hint="cs"/>
          <w:color w:val="000000" w:themeColor="text1"/>
          <w:cs/>
        </w:rPr>
        <w:t>7</w:t>
      </w:r>
      <w:r w:rsidRPr="0009686F">
        <w:rPr>
          <w:rStyle w:val="titleStyle"/>
          <w:rFonts w:hint="cs"/>
          <w:color w:val="000000" w:themeColor="text1"/>
          <w:cs/>
        </w:rPr>
        <w:t xml:space="preserve">. ระยะเวลาดำเนินงานโครงการ </w:t>
      </w:r>
    </w:p>
    <w:p w14:paraId="7707D95A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 w:themeColor="text1"/>
          <w:sz w:val="32"/>
          <w:szCs w:val="32"/>
        </w:rPr>
      </w:pPr>
      <w:r w:rsidRPr="0009686F">
        <w:rPr>
          <w:b/>
          <w:bCs/>
          <w:color w:val="000000" w:themeColor="text1"/>
          <w:sz w:val="32"/>
          <w:szCs w:val="32"/>
          <w:cs/>
        </w:rPr>
        <w:tab/>
      </w:r>
      <w:r w:rsidRPr="0009686F">
        <w:rPr>
          <w:rFonts w:hint="cs"/>
          <w:b/>
          <w:bCs/>
          <w:color w:val="000000" w:themeColor="text1"/>
          <w:sz w:val="32"/>
          <w:szCs w:val="32"/>
          <w:cs/>
        </w:rPr>
        <w:t>-</w:t>
      </w:r>
    </w:p>
    <w:p w14:paraId="032A3F8B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 w:themeColor="text1"/>
          <w:sz w:val="32"/>
          <w:szCs w:val="32"/>
        </w:rPr>
      </w:pPr>
    </w:p>
    <w:p w14:paraId="06D47611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 w:themeColor="text1"/>
          <w:sz w:val="32"/>
          <w:szCs w:val="32"/>
          <w:lang w:val="en-GB"/>
        </w:rPr>
      </w:pPr>
      <w:r>
        <w:rPr>
          <w:rFonts w:hint="cs"/>
          <w:b/>
          <w:bCs/>
          <w:color w:val="000000" w:themeColor="text1"/>
          <w:sz w:val="32"/>
          <w:szCs w:val="32"/>
          <w:cs/>
        </w:rPr>
        <w:t>8</w:t>
      </w:r>
      <w:r w:rsidRPr="0009686F">
        <w:rPr>
          <w:rFonts w:hint="cs"/>
          <w:b/>
          <w:bCs/>
          <w:color w:val="000000" w:themeColor="text1"/>
          <w:sz w:val="32"/>
          <w:szCs w:val="32"/>
          <w:cs/>
        </w:rPr>
        <w:t>. ความสำคัญของโครงการ/หลักการและเหตุผล</w:t>
      </w:r>
    </w:p>
    <w:p w14:paraId="1FC210FE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 w:themeColor="text1"/>
          <w:sz w:val="32"/>
          <w:szCs w:val="32"/>
        </w:rPr>
      </w:pPr>
      <w:r w:rsidRPr="0009686F">
        <w:rPr>
          <w:b/>
          <w:bCs/>
          <w:color w:val="000000" w:themeColor="text1"/>
          <w:sz w:val="32"/>
          <w:szCs w:val="32"/>
        </w:rPr>
        <w:tab/>
      </w:r>
      <w:r w:rsidRPr="0009686F">
        <w:rPr>
          <w:color w:val="000000" w:themeColor="text1"/>
          <w:sz w:val="32"/>
          <w:szCs w:val="32"/>
        </w:rPr>
        <w:t>-</w:t>
      </w:r>
    </w:p>
    <w:p w14:paraId="7312AE30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 w:themeColor="text1"/>
          <w:sz w:val="32"/>
          <w:szCs w:val="32"/>
        </w:rPr>
      </w:pPr>
    </w:p>
    <w:p w14:paraId="2EB154CC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 w:themeColor="text1"/>
          <w:sz w:val="32"/>
          <w:szCs w:val="32"/>
          <w:lang w:val="en-GB"/>
        </w:rPr>
      </w:pPr>
      <w:r>
        <w:rPr>
          <w:rFonts w:hint="cs"/>
          <w:b/>
          <w:bCs/>
          <w:color w:val="000000" w:themeColor="text1"/>
          <w:sz w:val="32"/>
          <w:szCs w:val="32"/>
          <w:cs/>
        </w:rPr>
        <w:t>9</w:t>
      </w:r>
      <w:r w:rsidRPr="0009686F">
        <w:rPr>
          <w:rFonts w:hint="cs"/>
          <w:b/>
          <w:bCs/>
          <w:color w:val="000000" w:themeColor="text1"/>
          <w:sz w:val="32"/>
          <w:szCs w:val="32"/>
          <w:cs/>
        </w:rPr>
        <w:t xml:space="preserve">. วัตถุประสงค์ </w:t>
      </w:r>
    </w:p>
    <w:p w14:paraId="640EE0D0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 w:themeColor="text1"/>
          <w:sz w:val="32"/>
          <w:szCs w:val="32"/>
        </w:rPr>
      </w:pPr>
      <w:r w:rsidRPr="0009686F">
        <w:rPr>
          <w:color w:val="000000" w:themeColor="text1"/>
          <w:sz w:val="32"/>
          <w:szCs w:val="32"/>
          <w:lang w:val="en-GB"/>
        </w:rPr>
        <w:tab/>
        <w:t>1</w:t>
      </w:r>
      <w:r w:rsidRPr="0009686F">
        <w:rPr>
          <w:rFonts w:hint="cs"/>
          <w:color w:val="000000" w:themeColor="text1"/>
          <w:sz w:val="32"/>
          <w:szCs w:val="32"/>
          <w:cs/>
        </w:rPr>
        <w:t xml:space="preserve">) </w:t>
      </w:r>
    </w:p>
    <w:p w14:paraId="29D36913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 w:themeColor="text1"/>
          <w:sz w:val="32"/>
          <w:szCs w:val="32"/>
          <w:lang w:val="en-GB"/>
        </w:rPr>
      </w:pPr>
    </w:p>
    <w:p w14:paraId="2E72CBC1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 w:themeColor="text1"/>
          <w:sz w:val="32"/>
          <w:szCs w:val="32"/>
          <w:lang w:val="en-GB"/>
        </w:rPr>
      </w:pPr>
      <w:r w:rsidRPr="0009686F">
        <w:rPr>
          <w:rFonts w:hint="cs"/>
          <w:b/>
          <w:bCs/>
          <w:color w:val="000000" w:themeColor="text1"/>
          <w:sz w:val="32"/>
          <w:szCs w:val="32"/>
          <w:cs/>
        </w:rPr>
        <w:t>1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>0</w:t>
      </w:r>
      <w:r w:rsidRPr="0009686F">
        <w:rPr>
          <w:rFonts w:hint="cs"/>
          <w:b/>
          <w:bCs/>
          <w:color w:val="000000" w:themeColor="text1"/>
          <w:sz w:val="32"/>
          <w:szCs w:val="32"/>
          <w:cs/>
        </w:rPr>
        <w:t xml:space="preserve">. เป้าหมาย </w:t>
      </w:r>
    </w:p>
    <w:p w14:paraId="04FF7A64" w14:textId="5EF17A48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 w:themeColor="text1"/>
          <w:sz w:val="32"/>
          <w:szCs w:val="32"/>
        </w:rPr>
      </w:pPr>
      <w:r w:rsidRPr="0009686F">
        <w:rPr>
          <w:color w:val="000000" w:themeColor="text1"/>
          <w:sz w:val="32"/>
          <w:szCs w:val="32"/>
          <w:lang w:val="en-GB"/>
        </w:rPr>
        <w:tab/>
        <w:t>1</w:t>
      </w:r>
      <w:r w:rsidRPr="0009686F">
        <w:rPr>
          <w:rFonts w:hint="cs"/>
          <w:color w:val="000000" w:themeColor="text1"/>
          <w:sz w:val="32"/>
          <w:szCs w:val="32"/>
          <w:cs/>
        </w:rPr>
        <w:t xml:space="preserve">) </w:t>
      </w:r>
    </w:p>
    <w:p w14:paraId="5807088C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 w:themeColor="text1"/>
          <w:sz w:val="32"/>
          <w:szCs w:val="32"/>
        </w:rPr>
      </w:pPr>
    </w:p>
    <w:p w14:paraId="20DFC1DF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 w:themeColor="text1"/>
          <w:sz w:val="32"/>
          <w:szCs w:val="32"/>
          <w:lang w:val="en-GB"/>
        </w:rPr>
      </w:pPr>
      <w:r w:rsidRPr="0009686F">
        <w:rPr>
          <w:rFonts w:hint="cs"/>
          <w:b/>
          <w:bCs/>
          <w:color w:val="000000" w:themeColor="text1"/>
          <w:sz w:val="32"/>
          <w:szCs w:val="32"/>
          <w:cs/>
        </w:rPr>
        <w:t>1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>1</w:t>
      </w:r>
      <w:r w:rsidRPr="0009686F">
        <w:rPr>
          <w:rFonts w:hint="cs"/>
          <w:b/>
          <w:bCs/>
          <w:color w:val="000000" w:themeColor="text1"/>
          <w:sz w:val="32"/>
          <w:szCs w:val="32"/>
          <w:cs/>
        </w:rPr>
        <w:t>. พื้นที่ดำเนินงาน</w:t>
      </w:r>
    </w:p>
    <w:p w14:paraId="431D47C7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 w:themeColor="text1"/>
          <w:sz w:val="32"/>
          <w:szCs w:val="32"/>
        </w:rPr>
      </w:pPr>
      <w:r w:rsidRPr="0009686F">
        <w:rPr>
          <w:b/>
          <w:bCs/>
          <w:color w:val="000000" w:themeColor="text1"/>
          <w:sz w:val="32"/>
          <w:szCs w:val="32"/>
        </w:rPr>
        <w:tab/>
      </w:r>
      <w:r w:rsidRPr="0009686F">
        <w:rPr>
          <w:color w:val="000000" w:themeColor="text1"/>
          <w:sz w:val="32"/>
          <w:szCs w:val="32"/>
        </w:rPr>
        <w:t>-</w:t>
      </w:r>
    </w:p>
    <w:p w14:paraId="555766DF" w14:textId="77777777" w:rsidR="0071340C" w:rsidRPr="0009686F" w:rsidRDefault="0071340C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 w:themeColor="text1"/>
          <w:sz w:val="32"/>
          <w:szCs w:val="32"/>
        </w:rPr>
      </w:pPr>
    </w:p>
    <w:p w14:paraId="56C98061" w14:textId="01F4A069" w:rsidR="0071340C" w:rsidRDefault="0033681E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 w:themeColor="text1"/>
          <w:sz w:val="32"/>
          <w:szCs w:val="32"/>
          <w:lang w:val="en-GB"/>
        </w:rPr>
      </w:pPr>
      <w:r>
        <w:rPr>
          <w:rFonts w:hint="cs"/>
          <w:b/>
          <w:bCs/>
          <w:color w:val="000000" w:themeColor="text1"/>
          <w:sz w:val="32"/>
          <w:szCs w:val="32"/>
          <w:cs/>
          <w:lang w:val="en-GB"/>
        </w:rPr>
        <w:t xml:space="preserve">12. ตัวชี้วัดผลผลิตโครงการ </w:t>
      </w:r>
      <w:r>
        <w:rPr>
          <w:b/>
          <w:bCs/>
          <w:color w:val="000000" w:themeColor="text1"/>
          <w:sz w:val="32"/>
          <w:szCs w:val="32"/>
          <w:lang w:val="en-GB"/>
        </w:rPr>
        <w:t>(Output)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36"/>
        <w:gridCol w:w="1127"/>
        <w:gridCol w:w="1127"/>
        <w:gridCol w:w="1125"/>
      </w:tblGrid>
      <w:tr w:rsidR="002920AD" w:rsidRPr="0009686F" w14:paraId="350D467D" w14:textId="77777777" w:rsidTr="002920AD">
        <w:trPr>
          <w:trHeight w:val="367"/>
        </w:trPr>
        <w:tc>
          <w:tcPr>
            <w:tcW w:w="3126" w:type="pct"/>
            <w:shd w:val="clear" w:color="auto" w:fill="DEEAF6" w:themeFill="accent1" w:themeFillTint="33"/>
            <w:vAlign w:val="center"/>
          </w:tcPr>
          <w:p w14:paraId="2417F2D6" w14:textId="77777777" w:rsidR="002920AD" w:rsidRPr="00DD190F" w:rsidRDefault="002920AD" w:rsidP="002920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D190F"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ตัวชี้วัดผลผลิต</w:t>
            </w:r>
          </w:p>
        </w:tc>
        <w:tc>
          <w:tcPr>
            <w:tcW w:w="625" w:type="pct"/>
            <w:shd w:val="clear" w:color="auto" w:fill="DEEAF6" w:themeFill="accent1" w:themeFillTint="33"/>
            <w:vAlign w:val="center"/>
          </w:tcPr>
          <w:p w14:paraId="4A1487AB" w14:textId="049E9120" w:rsidR="002920AD" w:rsidRPr="00DD190F" w:rsidRDefault="002920AD" w:rsidP="002920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D190F"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625" w:type="pct"/>
            <w:shd w:val="clear" w:color="auto" w:fill="DEEAF6" w:themeFill="accent1" w:themeFillTint="33"/>
            <w:vAlign w:val="center"/>
          </w:tcPr>
          <w:p w14:paraId="61A3D482" w14:textId="0FF191D5" w:rsidR="002920AD" w:rsidRPr="00DD190F" w:rsidRDefault="002920AD" w:rsidP="002920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D190F"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>แผน</w:t>
            </w:r>
          </w:p>
        </w:tc>
        <w:tc>
          <w:tcPr>
            <w:tcW w:w="624" w:type="pct"/>
            <w:shd w:val="clear" w:color="auto" w:fill="DEEAF6" w:themeFill="accent1" w:themeFillTint="33"/>
            <w:vAlign w:val="center"/>
          </w:tcPr>
          <w:p w14:paraId="45CBC339" w14:textId="02F92462" w:rsidR="002920AD" w:rsidRPr="00DD190F" w:rsidRDefault="002920AD" w:rsidP="002920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D190F"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>ผล</w:t>
            </w:r>
          </w:p>
        </w:tc>
      </w:tr>
      <w:tr w:rsidR="002920AD" w:rsidRPr="0009686F" w14:paraId="4C112F78" w14:textId="77777777" w:rsidTr="002920AD">
        <w:tc>
          <w:tcPr>
            <w:tcW w:w="3126" w:type="pct"/>
          </w:tcPr>
          <w:p w14:paraId="625213DE" w14:textId="11FF7CD5" w:rsidR="002920AD" w:rsidRPr="00DD190F" w:rsidRDefault="002920AD" w:rsidP="002920AD">
            <w:pPr>
              <w:tabs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30" w:hanging="330"/>
              <w:rPr>
                <w:color w:val="000000" w:themeColor="text1"/>
                <w:sz w:val="32"/>
                <w:szCs w:val="32"/>
              </w:rPr>
            </w:pPr>
            <w:r w:rsidRPr="00DD190F">
              <w:rPr>
                <w:rFonts w:hint="cs"/>
                <w:color w:val="000000" w:themeColor="text1"/>
                <w:sz w:val="32"/>
                <w:szCs w:val="32"/>
                <w:cs/>
              </w:rPr>
              <w:t>1)</w:t>
            </w:r>
            <w:r w:rsidRPr="00DD190F">
              <w:rPr>
                <w:color w:val="000000" w:themeColor="text1"/>
                <w:sz w:val="32"/>
                <w:szCs w:val="32"/>
                <w:cs/>
              </w:rPr>
              <w:tab/>
            </w:r>
            <w:r w:rsidRPr="00DD190F">
              <w:rPr>
                <w:color w:val="000000" w:themeColor="text1"/>
                <w:sz w:val="32"/>
                <w:szCs w:val="32"/>
                <w:cs/>
              </w:rPr>
              <w:tab/>
            </w:r>
            <w:r w:rsidRPr="00DD190F">
              <w:rPr>
                <w:color w:val="000000" w:themeColor="text1"/>
                <w:sz w:val="32"/>
                <w:szCs w:val="32"/>
                <w:cs/>
              </w:rPr>
              <w:tab/>
            </w:r>
            <w:r w:rsidRPr="00DD190F">
              <w:rPr>
                <w:color w:val="000000" w:themeColor="text1"/>
                <w:sz w:val="32"/>
                <w:szCs w:val="32"/>
                <w:cs/>
              </w:rPr>
              <w:tab/>
            </w:r>
            <w:r w:rsidRPr="00DD190F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25" w:type="pct"/>
          </w:tcPr>
          <w:p w14:paraId="721EBA66" w14:textId="77777777" w:rsidR="002920AD" w:rsidRPr="00DD190F" w:rsidRDefault="002920AD" w:rsidP="002920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25" w:type="pct"/>
          </w:tcPr>
          <w:p w14:paraId="50502239" w14:textId="77777777" w:rsidR="002920AD" w:rsidRPr="00DD190F" w:rsidRDefault="002920AD" w:rsidP="002920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24" w:type="pct"/>
          </w:tcPr>
          <w:p w14:paraId="01D10DF5" w14:textId="24183904" w:rsidR="002920AD" w:rsidRPr="00DD190F" w:rsidRDefault="002920AD" w:rsidP="002920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32"/>
                <w:szCs w:val="32"/>
              </w:rPr>
            </w:pPr>
          </w:p>
        </w:tc>
      </w:tr>
      <w:tr w:rsidR="002920AD" w:rsidRPr="0009686F" w14:paraId="4BC09DBE" w14:textId="77777777" w:rsidTr="002920AD">
        <w:tc>
          <w:tcPr>
            <w:tcW w:w="3126" w:type="pct"/>
          </w:tcPr>
          <w:p w14:paraId="4A56E2AA" w14:textId="4C30A231" w:rsidR="002920AD" w:rsidRPr="00DD190F" w:rsidRDefault="002920AD" w:rsidP="002920AD">
            <w:pPr>
              <w:tabs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30" w:hanging="330"/>
              <w:rPr>
                <w:color w:val="000000" w:themeColor="text1"/>
                <w:sz w:val="32"/>
                <w:szCs w:val="32"/>
              </w:rPr>
            </w:pPr>
            <w:r w:rsidRPr="00DD190F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2) </w:t>
            </w:r>
          </w:p>
        </w:tc>
        <w:tc>
          <w:tcPr>
            <w:tcW w:w="625" w:type="pct"/>
          </w:tcPr>
          <w:p w14:paraId="4B7627EB" w14:textId="77777777" w:rsidR="002920AD" w:rsidRPr="00DD190F" w:rsidRDefault="002920AD" w:rsidP="002920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25" w:type="pct"/>
          </w:tcPr>
          <w:p w14:paraId="0FF73C0B" w14:textId="77777777" w:rsidR="002920AD" w:rsidRPr="00DD190F" w:rsidRDefault="002920AD" w:rsidP="002920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24" w:type="pct"/>
          </w:tcPr>
          <w:p w14:paraId="02427CF6" w14:textId="35E43CA4" w:rsidR="002920AD" w:rsidRPr="00DD190F" w:rsidRDefault="002920AD" w:rsidP="002920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32"/>
                <w:szCs w:val="32"/>
              </w:rPr>
            </w:pPr>
          </w:p>
        </w:tc>
      </w:tr>
    </w:tbl>
    <w:p w14:paraId="20BA9218" w14:textId="77777777" w:rsidR="0033681E" w:rsidRDefault="0033681E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 w:themeColor="text1"/>
          <w:sz w:val="32"/>
          <w:szCs w:val="32"/>
          <w:lang w:val="en-GB"/>
        </w:rPr>
      </w:pPr>
    </w:p>
    <w:p w14:paraId="15126117" w14:textId="6383EA89" w:rsidR="0033681E" w:rsidRPr="0009686F" w:rsidRDefault="0033681E" w:rsidP="007134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hint="cs"/>
          <w:b/>
          <w:bCs/>
          <w:color w:val="000000" w:themeColor="text1"/>
          <w:sz w:val="32"/>
          <w:szCs w:val="32"/>
          <w:lang w:val="en-GB"/>
        </w:rPr>
        <w:sectPr w:rsidR="0033681E" w:rsidRPr="0009686F" w:rsidSect="0046770A">
          <w:headerReference w:type="even" r:id="rId13"/>
          <w:headerReference w:type="default" r:id="rId14"/>
          <w:headerReference w:type="first" r:id="rId15"/>
          <w:pgSz w:w="11905" w:h="16837"/>
          <w:pgMar w:top="1440" w:right="1440" w:bottom="1440" w:left="1440" w:header="720" w:footer="720" w:gutter="0"/>
          <w:pgNumType w:start="1"/>
          <w:cols w:space="720"/>
          <w:titlePg/>
          <w:docGrid w:linePitch="272"/>
        </w:sectPr>
      </w:pPr>
    </w:p>
    <w:p w14:paraId="531F5626" w14:textId="738AC655" w:rsidR="000A2583" w:rsidRDefault="000A2583" w:rsidP="009852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hint="cs"/>
          <w:b/>
          <w:bCs/>
          <w:color w:val="000000" w:themeColor="text1"/>
          <w:sz w:val="32"/>
          <w:szCs w:val="32"/>
          <w:lang w:val="en-GB"/>
        </w:rPr>
      </w:pPr>
      <w:r>
        <w:rPr>
          <w:rFonts w:hint="cs"/>
          <w:b/>
          <w:bCs/>
          <w:color w:val="000000" w:themeColor="text1"/>
          <w:sz w:val="32"/>
          <w:szCs w:val="32"/>
          <w:cs/>
          <w:lang w:val="en-GB"/>
        </w:rPr>
        <w:lastRenderedPageBreak/>
        <w:t>13. วิธีการดำเนินงาน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7"/>
        <w:gridCol w:w="4508"/>
      </w:tblGrid>
      <w:tr w:rsidR="00A02F18" w:rsidRPr="0009686F" w14:paraId="6D4CE135" w14:textId="77777777" w:rsidTr="000E50FB">
        <w:tc>
          <w:tcPr>
            <w:tcW w:w="4507" w:type="dxa"/>
            <w:shd w:val="clear" w:color="auto" w:fill="DEEAF6" w:themeFill="accent1" w:themeFillTint="33"/>
          </w:tcPr>
          <w:p w14:paraId="288551DB" w14:textId="77777777" w:rsidR="00A02F18" w:rsidRPr="00DD190F" w:rsidRDefault="00A02F18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D190F"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กิจกรรม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1DA21002" w14:textId="11A323DB" w:rsidR="00A02F18" w:rsidRPr="00DD190F" w:rsidRDefault="00A02F18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DD190F"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รายละเอียด</w:t>
            </w:r>
          </w:p>
        </w:tc>
      </w:tr>
      <w:tr w:rsidR="00A02F18" w:rsidRPr="0009686F" w14:paraId="72DFEA83" w14:textId="77777777" w:rsidTr="000E50FB">
        <w:tc>
          <w:tcPr>
            <w:tcW w:w="4507" w:type="dxa"/>
          </w:tcPr>
          <w:p w14:paraId="3968AF35" w14:textId="69B7603C" w:rsidR="00A02F18" w:rsidRPr="00DD190F" w:rsidRDefault="000E50F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32"/>
                <w:szCs w:val="32"/>
                <w:lang w:val="en-GB"/>
              </w:rPr>
            </w:pPr>
            <w:r w:rsidRPr="00DD190F">
              <w:rPr>
                <w:rFonts w:hint="cs"/>
                <w:color w:val="000000" w:themeColor="text1"/>
                <w:sz w:val="32"/>
                <w:szCs w:val="32"/>
                <w:cs/>
                <w:lang w:val="en-GB"/>
              </w:rPr>
              <w:t xml:space="preserve">กิจกรรมที่ 1 </w:t>
            </w:r>
            <w:r w:rsidRPr="00DD190F">
              <w:rPr>
                <w:color w:val="000000" w:themeColor="text1"/>
                <w:sz w:val="32"/>
                <w:szCs w:val="32"/>
                <w:lang w:val="en-GB"/>
              </w:rPr>
              <w:t>: ……</w:t>
            </w:r>
          </w:p>
        </w:tc>
        <w:tc>
          <w:tcPr>
            <w:tcW w:w="4508" w:type="dxa"/>
          </w:tcPr>
          <w:p w14:paraId="25EDA967" w14:textId="77777777" w:rsidR="00A02F18" w:rsidRPr="00DD190F" w:rsidRDefault="00A02F18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  <w:p w14:paraId="00164EF6" w14:textId="53C0C90C" w:rsidR="000E50FB" w:rsidRPr="00DD190F" w:rsidRDefault="000E50F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A02F18" w:rsidRPr="0009686F" w14:paraId="61110C5E" w14:textId="77777777" w:rsidTr="000E50FB">
        <w:tc>
          <w:tcPr>
            <w:tcW w:w="4507" w:type="dxa"/>
          </w:tcPr>
          <w:p w14:paraId="01A4B23D" w14:textId="052B8358" w:rsidR="00A02F18" w:rsidRPr="00DD190F" w:rsidRDefault="000E50F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32"/>
                <w:szCs w:val="32"/>
                <w:lang w:val="en-GB"/>
              </w:rPr>
            </w:pPr>
            <w:r w:rsidRPr="00DD190F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กิจกรรมที่ 2 </w:t>
            </w:r>
            <w:r w:rsidRPr="00DD190F">
              <w:rPr>
                <w:color w:val="000000" w:themeColor="text1"/>
                <w:sz w:val="32"/>
                <w:szCs w:val="32"/>
                <w:lang w:val="en-GB"/>
              </w:rPr>
              <w:t>: …..</w:t>
            </w:r>
          </w:p>
        </w:tc>
        <w:tc>
          <w:tcPr>
            <w:tcW w:w="4508" w:type="dxa"/>
          </w:tcPr>
          <w:p w14:paraId="7847B18A" w14:textId="77777777" w:rsidR="00A02F18" w:rsidRPr="00DD190F" w:rsidRDefault="00A02F18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  <w:p w14:paraId="26568AA1" w14:textId="2988984E" w:rsidR="000E50FB" w:rsidRPr="00DD190F" w:rsidRDefault="000E50F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color w:val="000000" w:themeColor="text1"/>
                <w:sz w:val="32"/>
                <w:szCs w:val="32"/>
                <w:lang w:val="en-GB"/>
              </w:rPr>
            </w:pPr>
          </w:p>
        </w:tc>
      </w:tr>
    </w:tbl>
    <w:p w14:paraId="785DE763" w14:textId="77777777" w:rsidR="00A618FF" w:rsidRDefault="00A618FF" w:rsidP="009852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 w:themeColor="text1"/>
          <w:sz w:val="32"/>
          <w:szCs w:val="32"/>
          <w:lang w:val="en-GB"/>
        </w:rPr>
        <w:sectPr w:rsidR="00A618FF" w:rsidSect="00105764">
          <w:headerReference w:type="even" r:id="rId16"/>
          <w:headerReference w:type="default" r:id="rId17"/>
          <w:headerReference w:type="first" r:id="rId18"/>
          <w:pgSz w:w="11905" w:h="16837"/>
          <w:pgMar w:top="1440" w:right="720" w:bottom="1440" w:left="1440" w:header="720" w:footer="720" w:gutter="0"/>
          <w:cols w:space="720"/>
          <w:docGrid w:linePitch="408"/>
        </w:sectPr>
      </w:pPr>
    </w:p>
    <w:p w14:paraId="51E25B46" w14:textId="77777777" w:rsidR="00A02F18" w:rsidRDefault="00A618FF" w:rsidP="009852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  <w:lang w:val="en-GB"/>
        </w:rPr>
        <w:lastRenderedPageBreak/>
        <w:t xml:space="preserve">14. 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>ผลการดำเนินงาน และผลการใช้จ่ายงบประมาณรายกิจกรรม</w:t>
      </w:r>
    </w:p>
    <w:p w14:paraId="5A6DDAA0" w14:textId="4EE7B34C" w:rsidR="008A0F2B" w:rsidRPr="0009686F" w:rsidRDefault="008A0F2B" w:rsidP="008A0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 w:themeColor="text1"/>
          <w:sz w:val="32"/>
          <w:szCs w:val="32"/>
          <w:lang w:val="en-GB"/>
        </w:rPr>
      </w:pPr>
      <w:r w:rsidRPr="0009686F">
        <w:rPr>
          <w:b/>
          <w:bCs/>
          <w:color w:val="000000" w:themeColor="text1"/>
          <w:sz w:val="32"/>
          <w:szCs w:val="32"/>
          <w:cs/>
        </w:rPr>
        <w:tab/>
      </w: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14.1  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>ผล</w:t>
      </w:r>
      <w:r w:rsidRPr="0009686F">
        <w:rPr>
          <w:rFonts w:hint="cs"/>
          <w:b/>
          <w:bCs/>
          <w:color w:val="000000" w:themeColor="text1"/>
          <w:sz w:val="32"/>
          <w:szCs w:val="32"/>
          <w:cs/>
        </w:rPr>
        <w:t>การดำเนินงานรายกิจกรรม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97"/>
        <w:gridCol w:w="1169"/>
        <w:gridCol w:w="703"/>
        <w:gridCol w:w="703"/>
        <w:gridCol w:w="706"/>
        <w:gridCol w:w="703"/>
        <w:gridCol w:w="703"/>
        <w:gridCol w:w="706"/>
        <w:gridCol w:w="703"/>
        <w:gridCol w:w="703"/>
        <w:gridCol w:w="703"/>
        <w:gridCol w:w="6"/>
        <w:gridCol w:w="700"/>
        <w:gridCol w:w="703"/>
        <w:gridCol w:w="711"/>
        <w:gridCol w:w="728"/>
      </w:tblGrid>
      <w:tr w:rsidR="002E7CC2" w:rsidRPr="0009686F" w14:paraId="17F5C86C" w14:textId="77777777" w:rsidTr="006B6019">
        <w:tc>
          <w:tcPr>
            <w:tcW w:w="1290" w:type="pct"/>
            <w:vMerge w:val="restart"/>
            <w:shd w:val="clear" w:color="auto" w:fill="DEEAF6" w:themeFill="accent1" w:themeFillTint="33"/>
            <w:vAlign w:val="center"/>
          </w:tcPr>
          <w:p w14:paraId="43691C84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9686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ตัวชี้วัดผลผลิต</w:t>
            </w:r>
          </w:p>
        </w:tc>
        <w:tc>
          <w:tcPr>
            <w:tcW w:w="419" w:type="pct"/>
            <w:vMerge w:val="restart"/>
            <w:shd w:val="clear" w:color="auto" w:fill="DEEAF6" w:themeFill="accent1" w:themeFillTint="33"/>
            <w:vAlign w:val="center"/>
          </w:tcPr>
          <w:p w14:paraId="3277DF7A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9686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3030" w:type="pct"/>
            <w:gridSpan w:val="13"/>
            <w:shd w:val="clear" w:color="auto" w:fill="DEEAF6" w:themeFill="accent1" w:themeFillTint="33"/>
          </w:tcPr>
          <w:p w14:paraId="3BC517E6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9686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ปีงบประมาณ พ.ศ. 2566</w:t>
            </w:r>
          </w:p>
        </w:tc>
        <w:tc>
          <w:tcPr>
            <w:tcW w:w="262" w:type="pct"/>
            <w:vMerge w:val="restart"/>
            <w:shd w:val="clear" w:color="auto" w:fill="DEEAF6" w:themeFill="accent1" w:themeFillTint="33"/>
            <w:vAlign w:val="center"/>
          </w:tcPr>
          <w:p w14:paraId="13329E76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9686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2E7CC2" w:rsidRPr="0009686F" w14:paraId="479CE991" w14:textId="77777777" w:rsidTr="006B6019">
        <w:tc>
          <w:tcPr>
            <w:tcW w:w="1290" w:type="pct"/>
            <w:vMerge/>
            <w:shd w:val="clear" w:color="auto" w:fill="DEEAF6" w:themeFill="accent1" w:themeFillTint="33"/>
            <w:vAlign w:val="center"/>
          </w:tcPr>
          <w:p w14:paraId="4B168983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19" w:type="pct"/>
            <w:vMerge/>
            <w:shd w:val="clear" w:color="auto" w:fill="DEEAF6" w:themeFill="accent1" w:themeFillTint="33"/>
            <w:vAlign w:val="center"/>
          </w:tcPr>
          <w:p w14:paraId="3AA63BDC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56" w:type="pct"/>
            <w:gridSpan w:val="3"/>
            <w:shd w:val="clear" w:color="auto" w:fill="DEEAF6" w:themeFill="accent1" w:themeFillTint="33"/>
          </w:tcPr>
          <w:p w14:paraId="16533586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686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ไตรมาส 1</w:t>
            </w:r>
          </w:p>
        </w:tc>
        <w:tc>
          <w:tcPr>
            <w:tcW w:w="757" w:type="pct"/>
            <w:gridSpan w:val="3"/>
            <w:shd w:val="clear" w:color="auto" w:fill="DEEAF6" w:themeFill="accent1" w:themeFillTint="33"/>
          </w:tcPr>
          <w:p w14:paraId="11391DEA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686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ไตรมาส 2</w:t>
            </w:r>
          </w:p>
        </w:tc>
        <w:tc>
          <w:tcPr>
            <w:tcW w:w="758" w:type="pct"/>
            <w:gridSpan w:val="4"/>
            <w:shd w:val="clear" w:color="auto" w:fill="DEEAF6" w:themeFill="accent1" w:themeFillTint="33"/>
          </w:tcPr>
          <w:p w14:paraId="573D5161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686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ไตรมาส 3</w:t>
            </w:r>
          </w:p>
        </w:tc>
        <w:tc>
          <w:tcPr>
            <w:tcW w:w="758" w:type="pct"/>
            <w:gridSpan w:val="3"/>
            <w:shd w:val="clear" w:color="auto" w:fill="DEEAF6" w:themeFill="accent1" w:themeFillTint="33"/>
          </w:tcPr>
          <w:p w14:paraId="6667D8FE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686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ไตรมาส 4</w:t>
            </w:r>
          </w:p>
        </w:tc>
        <w:tc>
          <w:tcPr>
            <w:tcW w:w="262" w:type="pct"/>
            <w:vMerge/>
            <w:shd w:val="clear" w:color="auto" w:fill="DEEAF6" w:themeFill="accent1" w:themeFillTint="33"/>
            <w:vAlign w:val="center"/>
          </w:tcPr>
          <w:p w14:paraId="38FC718C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E7CC2" w:rsidRPr="0009686F" w14:paraId="6C8B9EA3" w14:textId="77777777" w:rsidTr="006B6019">
        <w:tc>
          <w:tcPr>
            <w:tcW w:w="1290" w:type="pct"/>
            <w:vMerge/>
            <w:shd w:val="clear" w:color="auto" w:fill="DEEAF6" w:themeFill="accent1" w:themeFillTint="33"/>
          </w:tcPr>
          <w:p w14:paraId="69B9341E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pct"/>
            <w:vMerge/>
            <w:shd w:val="clear" w:color="auto" w:fill="DEEAF6" w:themeFill="accent1" w:themeFillTint="33"/>
          </w:tcPr>
          <w:p w14:paraId="011157F1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  <w:shd w:val="clear" w:color="auto" w:fill="DEEAF6" w:themeFill="accent1" w:themeFillTint="33"/>
          </w:tcPr>
          <w:p w14:paraId="11676164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686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ต.ค.</w:t>
            </w:r>
          </w:p>
        </w:tc>
        <w:tc>
          <w:tcPr>
            <w:tcW w:w="252" w:type="pct"/>
            <w:shd w:val="clear" w:color="auto" w:fill="DEEAF6" w:themeFill="accent1" w:themeFillTint="33"/>
          </w:tcPr>
          <w:p w14:paraId="460FEC95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686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พ.ย.</w:t>
            </w:r>
          </w:p>
        </w:tc>
        <w:tc>
          <w:tcPr>
            <w:tcW w:w="253" w:type="pct"/>
            <w:shd w:val="clear" w:color="auto" w:fill="DEEAF6" w:themeFill="accent1" w:themeFillTint="33"/>
          </w:tcPr>
          <w:p w14:paraId="6BF3D865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686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ธ.ค.</w:t>
            </w:r>
          </w:p>
        </w:tc>
        <w:tc>
          <w:tcPr>
            <w:tcW w:w="252" w:type="pct"/>
            <w:shd w:val="clear" w:color="auto" w:fill="DEEAF6" w:themeFill="accent1" w:themeFillTint="33"/>
          </w:tcPr>
          <w:p w14:paraId="04C18F22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686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ม.ค.</w:t>
            </w:r>
          </w:p>
        </w:tc>
        <w:tc>
          <w:tcPr>
            <w:tcW w:w="252" w:type="pct"/>
            <w:shd w:val="clear" w:color="auto" w:fill="DEEAF6" w:themeFill="accent1" w:themeFillTint="33"/>
          </w:tcPr>
          <w:p w14:paraId="109CC952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686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ก.พ.</w:t>
            </w:r>
          </w:p>
        </w:tc>
        <w:tc>
          <w:tcPr>
            <w:tcW w:w="253" w:type="pct"/>
            <w:shd w:val="clear" w:color="auto" w:fill="DEEAF6" w:themeFill="accent1" w:themeFillTint="33"/>
          </w:tcPr>
          <w:p w14:paraId="69E40A94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686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มี.ค.</w:t>
            </w:r>
          </w:p>
        </w:tc>
        <w:tc>
          <w:tcPr>
            <w:tcW w:w="252" w:type="pct"/>
            <w:shd w:val="clear" w:color="auto" w:fill="DEEAF6" w:themeFill="accent1" w:themeFillTint="33"/>
          </w:tcPr>
          <w:p w14:paraId="6C76CE04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686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เม.ย.</w:t>
            </w:r>
          </w:p>
        </w:tc>
        <w:tc>
          <w:tcPr>
            <w:tcW w:w="252" w:type="pct"/>
            <w:shd w:val="clear" w:color="auto" w:fill="DEEAF6" w:themeFill="accent1" w:themeFillTint="33"/>
          </w:tcPr>
          <w:p w14:paraId="24CA7221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686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พ.ค.</w:t>
            </w:r>
          </w:p>
        </w:tc>
        <w:tc>
          <w:tcPr>
            <w:tcW w:w="252" w:type="pct"/>
            <w:shd w:val="clear" w:color="auto" w:fill="DEEAF6" w:themeFill="accent1" w:themeFillTint="33"/>
          </w:tcPr>
          <w:p w14:paraId="05892D70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686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มิ.ย.</w:t>
            </w:r>
          </w:p>
        </w:tc>
        <w:tc>
          <w:tcPr>
            <w:tcW w:w="253" w:type="pct"/>
            <w:gridSpan w:val="2"/>
            <w:shd w:val="clear" w:color="auto" w:fill="DEEAF6" w:themeFill="accent1" w:themeFillTint="33"/>
          </w:tcPr>
          <w:p w14:paraId="7AA0E62B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686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ก.ค.</w:t>
            </w:r>
          </w:p>
        </w:tc>
        <w:tc>
          <w:tcPr>
            <w:tcW w:w="252" w:type="pct"/>
            <w:shd w:val="clear" w:color="auto" w:fill="DEEAF6" w:themeFill="accent1" w:themeFillTint="33"/>
          </w:tcPr>
          <w:p w14:paraId="09AB0094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686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ส.ค.</w:t>
            </w:r>
          </w:p>
        </w:tc>
        <w:tc>
          <w:tcPr>
            <w:tcW w:w="255" w:type="pct"/>
            <w:shd w:val="clear" w:color="auto" w:fill="DEEAF6" w:themeFill="accent1" w:themeFillTint="33"/>
          </w:tcPr>
          <w:p w14:paraId="0041D21C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686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ก.ย.</w:t>
            </w:r>
          </w:p>
        </w:tc>
        <w:tc>
          <w:tcPr>
            <w:tcW w:w="262" w:type="pct"/>
            <w:vMerge/>
            <w:shd w:val="clear" w:color="auto" w:fill="DEEAF6" w:themeFill="accent1" w:themeFillTint="33"/>
          </w:tcPr>
          <w:p w14:paraId="78263351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E7CC2" w:rsidRPr="0009686F" w14:paraId="4851D0F2" w14:textId="77777777" w:rsidTr="006B6019">
        <w:tc>
          <w:tcPr>
            <w:tcW w:w="1290" w:type="pct"/>
          </w:tcPr>
          <w:p w14:paraId="4351D750" w14:textId="2B6480C5" w:rsidR="008A0F2B" w:rsidRPr="00B4365C" w:rsidRDefault="00B4365C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B4365C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กิจกรรมที่ 1 </w:t>
            </w:r>
            <w:r w:rsidRPr="00B4365C"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>: …..</w:t>
            </w:r>
          </w:p>
        </w:tc>
        <w:tc>
          <w:tcPr>
            <w:tcW w:w="419" w:type="pct"/>
          </w:tcPr>
          <w:p w14:paraId="35BDFAE5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544EED12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72E9A91F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" w:type="pct"/>
          </w:tcPr>
          <w:p w14:paraId="090A0573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607FB191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1DCBE8A3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" w:type="pct"/>
          </w:tcPr>
          <w:p w14:paraId="32A86A57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02045D22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7C758670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43B37385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" w:type="pct"/>
            <w:gridSpan w:val="2"/>
          </w:tcPr>
          <w:p w14:paraId="56639766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45B3F4FA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" w:type="pct"/>
          </w:tcPr>
          <w:p w14:paraId="23C9FB41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2" w:type="pct"/>
          </w:tcPr>
          <w:p w14:paraId="16B8BDB0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E7CC2" w:rsidRPr="0009686F" w14:paraId="36B86029" w14:textId="77777777" w:rsidTr="006B6019">
        <w:tc>
          <w:tcPr>
            <w:tcW w:w="1290" w:type="pct"/>
          </w:tcPr>
          <w:p w14:paraId="05C99CC0" w14:textId="6E2FFCA6" w:rsidR="008A0F2B" w:rsidRPr="006B6019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pct"/>
          </w:tcPr>
          <w:p w14:paraId="228F1425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6604913A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58444A57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" w:type="pct"/>
          </w:tcPr>
          <w:p w14:paraId="4EE4D780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3C2C38EB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07906D09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" w:type="pct"/>
          </w:tcPr>
          <w:p w14:paraId="4AB3A7B1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69351EB2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35E773FF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0B59D59B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" w:type="pct"/>
            <w:gridSpan w:val="2"/>
          </w:tcPr>
          <w:p w14:paraId="1064583B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74997665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" w:type="pct"/>
          </w:tcPr>
          <w:p w14:paraId="3E5FEBEA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2" w:type="pct"/>
          </w:tcPr>
          <w:p w14:paraId="00EA4727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6B6019" w:rsidRPr="0009686F" w14:paraId="1E1D4627" w14:textId="77777777" w:rsidTr="006B6019">
        <w:tc>
          <w:tcPr>
            <w:tcW w:w="1290" w:type="pct"/>
          </w:tcPr>
          <w:p w14:paraId="79B5A7B5" w14:textId="2034CDC9" w:rsidR="006B6019" w:rsidRPr="0009686F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pct"/>
          </w:tcPr>
          <w:p w14:paraId="48EFC6E9" w14:textId="77777777" w:rsidR="006B6019" w:rsidRPr="0009686F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31AEB1BC" w14:textId="77777777" w:rsidR="006B6019" w:rsidRPr="0009686F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15E55204" w14:textId="77777777" w:rsidR="006B6019" w:rsidRPr="0009686F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" w:type="pct"/>
          </w:tcPr>
          <w:p w14:paraId="19881954" w14:textId="77777777" w:rsidR="006B6019" w:rsidRPr="0009686F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154075FF" w14:textId="77777777" w:rsidR="006B6019" w:rsidRPr="0009686F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64FB803E" w14:textId="77777777" w:rsidR="006B6019" w:rsidRPr="0009686F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" w:type="pct"/>
          </w:tcPr>
          <w:p w14:paraId="1F73A4BD" w14:textId="77777777" w:rsidR="006B6019" w:rsidRPr="0009686F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3283B4D0" w14:textId="77777777" w:rsidR="006B6019" w:rsidRPr="0009686F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01BC545A" w14:textId="77777777" w:rsidR="006B6019" w:rsidRPr="0009686F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30FCAA6E" w14:textId="77777777" w:rsidR="006B6019" w:rsidRPr="0009686F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" w:type="pct"/>
            <w:gridSpan w:val="2"/>
          </w:tcPr>
          <w:p w14:paraId="68231E78" w14:textId="77777777" w:rsidR="006B6019" w:rsidRPr="0009686F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2654D0A4" w14:textId="77777777" w:rsidR="006B6019" w:rsidRPr="0009686F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" w:type="pct"/>
          </w:tcPr>
          <w:p w14:paraId="1ED4DE66" w14:textId="77777777" w:rsidR="006B6019" w:rsidRPr="0009686F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2" w:type="pct"/>
          </w:tcPr>
          <w:p w14:paraId="6764B915" w14:textId="77777777" w:rsidR="006B6019" w:rsidRPr="0009686F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6B6019" w:rsidRPr="0009686F" w14:paraId="35662ED5" w14:textId="77777777" w:rsidTr="006B6019">
        <w:tc>
          <w:tcPr>
            <w:tcW w:w="1290" w:type="pct"/>
          </w:tcPr>
          <w:p w14:paraId="38EABE45" w14:textId="02809790" w:rsidR="006B6019" w:rsidRPr="006B6019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6B6019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กิจกรรมที่ 2 </w:t>
            </w:r>
            <w:r w:rsidRPr="006B6019"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>: …..</w:t>
            </w:r>
          </w:p>
        </w:tc>
        <w:tc>
          <w:tcPr>
            <w:tcW w:w="419" w:type="pct"/>
          </w:tcPr>
          <w:p w14:paraId="20923748" w14:textId="77777777" w:rsidR="006B6019" w:rsidRPr="0009686F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245F934F" w14:textId="77777777" w:rsidR="006B6019" w:rsidRPr="0009686F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01A3027D" w14:textId="77777777" w:rsidR="006B6019" w:rsidRPr="0009686F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" w:type="pct"/>
          </w:tcPr>
          <w:p w14:paraId="65A31F25" w14:textId="77777777" w:rsidR="006B6019" w:rsidRPr="0009686F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3DEEAEF3" w14:textId="77777777" w:rsidR="006B6019" w:rsidRPr="0009686F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08BA83C9" w14:textId="77777777" w:rsidR="006B6019" w:rsidRPr="0009686F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" w:type="pct"/>
          </w:tcPr>
          <w:p w14:paraId="765E71E2" w14:textId="77777777" w:rsidR="006B6019" w:rsidRPr="0009686F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2043F054" w14:textId="77777777" w:rsidR="006B6019" w:rsidRPr="0009686F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6967787E" w14:textId="77777777" w:rsidR="006B6019" w:rsidRPr="0009686F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41865988" w14:textId="77777777" w:rsidR="006B6019" w:rsidRPr="0009686F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" w:type="pct"/>
            <w:gridSpan w:val="2"/>
          </w:tcPr>
          <w:p w14:paraId="5A25957D" w14:textId="77777777" w:rsidR="006B6019" w:rsidRPr="0009686F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6EE4C981" w14:textId="77777777" w:rsidR="006B6019" w:rsidRPr="0009686F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" w:type="pct"/>
          </w:tcPr>
          <w:p w14:paraId="5A1345AF" w14:textId="77777777" w:rsidR="006B6019" w:rsidRPr="0009686F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2" w:type="pct"/>
          </w:tcPr>
          <w:p w14:paraId="3065331A" w14:textId="77777777" w:rsidR="006B6019" w:rsidRPr="0009686F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6B6019" w:rsidRPr="0009686F" w14:paraId="628802B4" w14:textId="77777777" w:rsidTr="006B6019">
        <w:tc>
          <w:tcPr>
            <w:tcW w:w="1290" w:type="pct"/>
          </w:tcPr>
          <w:p w14:paraId="5A342680" w14:textId="4E55C141" w:rsidR="006B6019" w:rsidRPr="006B6019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hint="cs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19" w:type="pct"/>
          </w:tcPr>
          <w:p w14:paraId="1DB5D285" w14:textId="77777777" w:rsidR="006B6019" w:rsidRPr="006B6019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635A0B56" w14:textId="77777777" w:rsidR="006B6019" w:rsidRPr="006B6019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1071C5FA" w14:textId="77777777" w:rsidR="006B6019" w:rsidRPr="006B6019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" w:type="pct"/>
          </w:tcPr>
          <w:p w14:paraId="77C4B23A" w14:textId="77777777" w:rsidR="006B6019" w:rsidRPr="006B6019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4FF653EE" w14:textId="77777777" w:rsidR="006B6019" w:rsidRPr="006B6019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37FEAADA" w14:textId="77777777" w:rsidR="006B6019" w:rsidRPr="006B6019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" w:type="pct"/>
          </w:tcPr>
          <w:p w14:paraId="3FED3B6C" w14:textId="77777777" w:rsidR="006B6019" w:rsidRPr="006B6019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0B0D69FE" w14:textId="77777777" w:rsidR="006B6019" w:rsidRPr="006B6019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1CA7DAE4" w14:textId="77777777" w:rsidR="006B6019" w:rsidRPr="006B6019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6E851758" w14:textId="77777777" w:rsidR="006B6019" w:rsidRPr="006B6019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" w:type="pct"/>
            <w:gridSpan w:val="2"/>
          </w:tcPr>
          <w:p w14:paraId="02DD85DB" w14:textId="77777777" w:rsidR="006B6019" w:rsidRPr="006B6019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0764D1D8" w14:textId="77777777" w:rsidR="006B6019" w:rsidRPr="006B6019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" w:type="pct"/>
          </w:tcPr>
          <w:p w14:paraId="41D2F030" w14:textId="77777777" w:rsidR="006B6019" w:rsidRPr="006B6019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2" w:type="pct"/>
          </w:tcPr>
          <w:p w14:paraId="54552C0E" w14:textId="63D06F96" w:rsidR="006B6019" w:rsidRPr="006B6019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6B6019" w:rsidRPr="0009686F" w14:paraId="2C201654" w14:textId="77777777" w:rsidTr="006B6019">
        <w:tc>
          <w:tcPr>
            <w:tcW w:w="1290" w:type="pct"/>
          </w:tcPr>
          <w:p w14:paraId="316E5C27" w14:textId="4AE3CCCE" w:rsidR="006B6019" w:rsidRPr="006B6019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hint="cs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19" w:type="pct"/>
          </w:tcPr>
          <w:p w14:paraId="71D216A9" w14:textId="77777777" w:rsidR="006B6019" w:rsidRPr="006B6019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23BC5113" w14:textId="77777777" w:rsidR="006B6019" w:rsidRPr="006B6019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0A7F0D2A" w14:textId="77777777" w:rsidR="006B6019" w:rsidRPr="006B6019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" w:type="pct"/>
          </w:tcPr>
          <w:p w14:paraId="4728ADC5" w14:textId="77777777" w:rsidR="006B6019" w:rsidRPr="006B6019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7E9F2A2A" w14:textId="77777777" w:rsidR="006B6019" w:rsidRPr="006B6019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3B219807" w14:textId="77777777" w:rsidR="006B6019" w:rsidRPr="006B6019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" w:type="pct"/>
          </w:tcPr>
          <w:p w14:paraId="12D2074F" w14:textId="77777777" w:rsidR="006B6019" w:rsidRPr="006B6019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1E6F0F1C" w14:textId="77777777" w:rsidR="006B6019" w:rsidRPr="006B6019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25A35B7F" w14:textId="77777777" w:rsidR="006B6019" w:rsidRPr="006B6019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06F9E511" w14:textId="77777777" w:rsidR="006B6019" w:rsidRPr="006B6019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" w:type="pct"/>
            <w:gridSpan w:val="2"/>
          </w:tcPr>
          <w:p w14:paraId="3BD56D0E" w14:textId="77777777" w:rsidR="006B6019" w:rsidRPr="006B6019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</w:tcPr>
          <w:p w14:paraId="05C58E8D" w14:textId="77777777" w:rsidR="006B6019" w:rsidRPr="006B6019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" w:type="pct"/>
          </w:tcPr>
          <w:p w14:paraId="06FA703F" w14:textId="77777777" w:rsidR="006B6019" w:rsidRPr="006B6019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2" w:type="pct"/>
          </w:tcPr>
          <w:p w14:paraId="50B0DD21" w14:textId="77777777" w:rsidR="006B6019" w:rsidRPr="006B6019" w:rsidRDefault="006B6019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2A652700" w14:textId="77777777" w:rsidR="008A0F2B" w:rsidRPr="0009686F" w:rsidRDefault="008A0F2B" w:rsidP="008A0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 w:themeColor="text1"/>
          <w:sz w:val="32"/>
          <w:szCs w:val="32"/>
          <w:lang w:val="en-GB"/>
        </w:rPr>
      </w:pPr>
    </w:p>
    <w:p w14:paraId="0595EEE4" w14:textId="67AA96FA" w:rsidR="008A0F2B" w:rsidRPr="0009686F" w:rsidRDefault="008A0F2B" w:rsidP="008A0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 w:themeColor="text1"/>
          <w:sz w:val="32"/>
          <w:szCs w:val="32"/>
          <w:lang w:val="en-GB"/>
        </w:rPr>
      </w:pPr>
      <w:r w:rsidRPr="0009686F">
        <w:rPr>
          <w:b/>
          <w:bCs/>
          <w:color w:val="000000" w:themeColor="text1"/>
          <w:sz w:val="32"/>
          <w:szCs w:val="32"/>
          <w:cs/>
          <w:lang w:val="en-GB"/>
        </w:rPr>
        <w:tab/>
      </w:r>
      <w:r>
        <w:rPr>
          <w:rFonts w:hint="cs"/>
          <w:b/>
          <w:bCs/>
          <w:color w:val="000000" w:themeColor="text1"/>
          <w:sz w:val="32"/>
          <w:szCs w:val="32"/>
          <w:cs/>
          <w:lang w:val="en-GB"/>
        </w:rPr>
        <w:t xml:space="preserve">14.2  </w:t>
      </w:r>
      <w:r>
        <w:rPr>
          <w:rFonts w:hint="cs"/>
          <w:b/>
          <w:bCs/>
          <w:color w:val="000000" w:themeColor="text1"/>
          <w:sz w:val="32"/>
          <w:szCs w:val="32"/>
          <w:cs/>
          <w:lang w:val="en-GB"/>
        </w:rPr>
        <w:t>ผล</w:t>
      </w:r>
      <w:r w:rsidRPr="0009686F">
        <w:rPr>
          <w:rFonts w:hint="cs"/>
          <w:b/>
          <w:bCs/>
          <w:color w:val="000000" w:themeColor="text1"/>
          <w:sz w:val="32"/>
          <w:szCs w:val="32"/>
          <w:cs/>
        </w:rPr>
        <w:t>การใช้จ่ายรายกิจกรรม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83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801"/>
        <w:gridCol w:w="787"/>
      </w:tblGrid>
      <w:tr w:rsidR="008A0F2B" w:rsidRPr="0009686F" w14:paraId="68D8D55A" w14:textId="77777777" w:rsidTr="00EA7407">
        <w:trPr>
          <w:tblHeader/>
        </w:trPr>
        <w:tc>
          <w:tcPr>
            <w:tcW w:w="1285" w:type="pct"/>
            <w:vMerge w:val="restart"/>
            <w:shd w:val="clear" w:color="auto" w:fill="DEEAF6" w:themeFill="accent1" w:themeFillTint="33"/>
            <w:vAlign w:val="center"/>
          </w:tcPr>
          <w:p w14:paraId="63FA43AB" w14:textId="50A7F031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9686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กิจกรรม - รายจ่าย</w:t>
            </w:r>
          </w:p>
        </w:tc>
        <w:tc>
          <w:tcPr>
            <w:tcW w:w="858" w:type="pct"/>
            <w:gridSpan w:val="3"/>
            <w:shd w:val="clear" w:color="auto" w:fill="DEEAF6" w:themeFill="accent1" w:themeFillTint="33"/>
          </w:tcPr>
          <w:p w14:paraId="1302E2B9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686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ไตรมาส 1</w:t>
            </w:r>
          </w:p>
        </w:tc>
        <w:tc>
          <w:tcPr>
            <w:tcW w:w="858" w:type="pct"/>
            <w:gridSpan w:val="3"/>
            <w:shd w:val="clear" w:color="auto" w:fill="DEEAF6" w:themeFill="accent1" w:themeFillTint="33"/>
          </w:tcPr>
          <w:p w14:paraId="70C08063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686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ไตรมาส 2</w:t>
            </w:r>
          </w:p>
        </w:tc>
        <w:tc>
          <w:tcPr>
            <w:tcW w:w="858" w:type="pct"/>
            <w:gridSpan w:val="3"/>
            <w:shd w:val="clear" w:color="auto" w:fill="DEEAF6" w:themeFill="accent1" w:themeFillTint="33"/>
          </w:tcPr>
          <w:p w14:paraId="240A441D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686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ไตรมาส 3</w:t>
            </w:r>
          </w:p>
        </w:tc>
        <w:tc>
          <w:tcPr>
            <w:tcW w:w="859" w:type="pct"/>
            <w:gridSpan w:val="3"/>
            <w:shd w:val="clear" w:color="auto" w:fill="DEEAF6" w:themeFill="accent1" w:themeFillTint="33"/>
          </w:tcPr>
          <w:p w14:paraId="38E3C09C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686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ไตรมาส 4</w:t>
            </w:r>
          </w:p>
        </w:tc>
        <w:tc>
          <w:tcPr>
            <w:tcW w:w="282" w:type="pct"/>
            <w:vMerge w:val="restart"/>
            <w:shd w:val="clear" w:color="auto" w:fill="DEEAF6" w:themeFill="accent1" w:themeFillTint="33"/>
            <w:vAlign w:val="center"/>
          </w:tcPr>
          <w:p w14:paraId="146103BB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686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8A0F2B" w:rsidRPr="0009686F" w14:paraId="5836F59A" w14:textId="77777777" w:rsidTr="00EA7407">
        <w:trPr>
          <w:tblHeader/>
        </w:trPr>
        <w:tc>
          <w:tcPr>
            <w:tcW w:w="1285" w:type="pct"/>
            <w:vMerge/>
            <w:shd w:val="clear" w:color="auto" w:fill="DEEAF6" w:themeFill="accent1" w:themeFillTint="33"/>
          </w:tcPr>
          <w:p w14:paraId="617DD547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DEEAF6" w:themeFill="accent1" w:themeFillTint="33"/>
          </w:tcPr>
          <w:p w14:paraId="336C011A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686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ต.ค.</w:t>
            </w:r>
          </w:p>
        </w:tc>
        <w:tc>
          <w:tcPr>
            <w:tcW w:w="286" w:type="pct"/>
            <w:shd w:val="clear" w:color="auto" w:fill="DEEAF6" w:themeFill="accent1" w:themeFillTint="33"/>
          </w:tcPr>
          <w:p w14:paraId="51730308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686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พ.ย.</w:t>
            </w:r>
          </w:p>
        </w:tc>
        <w:tc>
          <w:tcPr>
            <w:tcW w:w="286" w:type="pct"/>
            <w:shd w:val="clear" w:color="auto" w:fill="DEEAF6" w:themeFill="accent1" w:themeFillTint="33"/>
          </w:tcPr>
          <w:p w14:paraId="444839C6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686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ธ.ค.</w:t>
            </w:r>
          </w:p>
        </w:tc>
        <w:tc>
          <w:tcPr>
            <w:tcW w:w="286" w:type="pct"/>
            <w:shd w:val="clear" w:color="auto" w:fill="DEEAF6" w:themeFill="accent1" w:themeFillTint="33"/>
          </w:tcPr>
          <w:p w14:paraId="21DD420A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686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ม.ค.</w:t>
            </w:r>
          </w:p>
        </w:tc>
        <w:tc>
          <w:tcPr>
            <w:tcW w:w="286" w:type="pct"/>
            <w:shd w:val="clear" w:color="auto" w:fill="DEEAF6" w:themeFill="accent1" w:themeFillTint="33"/>
          </w:tcPr>
          <w:p w14:paraId="403B3CB2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686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ก.พ.</w:t>
            </w:r>
          </w:p>
        </w:tc>
        <w:tc>
          <w:tcPr>
            <w:tcW w:w="286" w:type="pct"/>
            <w:shd w:val="clear" w:color="auto" w:fill="DEEAF6" w:themeFill="accent1" w:themeFillTint="33"/>
          </w:tcPr>
          <w:p w14:paraId="3B9441F2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686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มี.ค.</w:t>
            </w:r>
          </w:p>
        </w:tc>
        <w:tc>
          <w:tcPr>
            <w:tcW w:w="286" w:type="pct"/>
            <w:shd w:val="clear" w:color="auto" w:fill="DEEAF6" w:themeFill="accent1" w:themeFillTint="33"/>
          </w:tcPr>
          <w:p w14:paraId="41B2AD1E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686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เม.ย.</w:t>
            </w:r>
          </w:p>
        </w:tc>
        <w:tc>
          <w:tcPr>
            <w:tcW w:w="286" w:type="pct"/>
            <w:shd w:val="clear" w:color="auto" w:fill="DEEAF6" w:themeFill="accent1" w:themeFillTint="33"/>
          </w:tcPr>
          <w:p w14:paraId="7EA82752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686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พ.ค.</w:t>
            </w:r>
          </w:p>
        </w:tc>
        <w:tc>
          <w:tcPr>
            <w:tcW w:w="286" w:type="pct"/>
            <w:shd w:val="clear" w:color="auto" w:fill="DEEAF6" w:themeFill="accent1" w:themeFillTint="33"/>
          </w:tcPr>
          <w:p w14:paraId="13F96350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686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มิ.ย.</w:t>
            </w:r>
          </w:p>
        </w:tc>
        <w:tc>
          <w:tcPr>
            <w:tcW w:w="286" w:type="pct"/>
            <w:shd w:val="clear" w:color="auto" w:fill="DEEAF6" w:themeFill="accent1" w:themeFillTint="33"/>
          </w:tcPr>
          <w:p w14:paraId="6163A48A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686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ก.ค.</w:t>
            </w:r>
          </w:p>
        </w:tc>
        <w:tc>
          <w:tcPr>
            <w:tcW w:w="286" w:type="pct"/>
            <w:shd w:val="clear" w:color="auto" w:fill="DEEAF6" w:themeFill="accent1" w:themeFillTint="33"/>
          </w:tcPr>
          <w:p w14:paraId="46AC2FFA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686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ส.ค.</w:t>
            </w:r>
          </w:p>
        </w:tc>
        <w:tc>
          <w:tcPr>
            <w:tcW w:w="287" w:type="pct"/>
            <w:shd w:val="clear" w:color="auto" w:fill="DEEAF6" w:themeFill="accent1" w:themeFillTint="33"/>
          </w:tcPr>
          <w:p w14:paraId="56B96E99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686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ก.ย.</w:t>
            </w:r>
          </w:p>
        </w:tc>
        <w:tc>
          <w:tcPr>
            <w:tcW w:w="282" w:type="pct"/>
            <w:vMerge/>
            <w:shd w:val="clear" w:color="auto" w:fill="DEEAF6" w:themeFill="accent1" w:themeFillTint="33"/>
          </w:tcPr>
          <w:p w14:paraId="22D4C930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A0F2B" w:rsidRPr="0009686F" w14:paraId="5B5477AD" w14:textId="77777777" w:rsidTr="000651C9">
        <w:tc>
          <w:tcPr>
            <w:tcW w:w="1285" w:type="pct"/>
          </w:tcPr>
          <w:p w14:paraId="4F78F381" w14:textId="77777777" w:rsidR="008A0F2B" w:rsidRPr="00713A6E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713A6E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กิจกรรมที่ 1 </w:t>
            </w:r>
            <w:r w:rsidRPr="00713A6E"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>: …..</w:t>
            </w:r>
          </w:p>
        </w:tc>
        <w:tc>
          <w:tcPr>
            <w:tcW w:w="286" w:type="pct"/>
          </w:tcPr>
          <w:p w14:paraId="6E227E8B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3C5D7CCD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6989AA4C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6157200A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66751831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352DF39B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3EE7590D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4C501619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376C96C6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5BE0EDAA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5F0A7463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" w:type="pct"/>
          </w:tcPr>
          <w:p w14:paraId="2F1FEDCE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pct"/>
          </w:tcPr>
          <w:p w14:paraId="76F2CAA1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13A6E" w:rsidRPr="0009686F" w14:paraId="3103A953" w14:textId="77777777" w:rsidTr="00EA7407">
        <w:tc>
          <w:tcPr>
            <w:tcW w:w="1285" w:type="pct"/>
            <w:shd w:val="clear" w:color="auto" w:fill="FFFFCC"/>
          </w:tcPr>
          <w:p w14:paraId="45B8F484" w14:textId="19E8CD67" w:rsidR="00713A6E" w:rsidRPr="00713A6E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hint="cs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713A6E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286" w:type="pct"/>
            <w:shd w:val="clear" w:color="auto" w:fill="FFFFCC"/>
          </w:tcPr>
          <w:p w14:paraId="63893EC0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FFCC"/>
          </w:tcPr>
          <w:p w14:paraId="23393194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FFCC"/>
          </w:tcPr>
          <w:p w14:paraId="642FCED5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FFCC"/>
          </w:tcPr>
          <w:p w14:paraId="191EB9F1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FFCC"/>
          </w:tcPr>
          <w:p w14:paraId="4AD00FFE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FFCC"/>
          </w:tcPr>
          <w:p w14:paraId="2B025B04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FFCC"/>
          </w:tcPr>
          <w:p w14:paraId="146A76D5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FFCC"/>
          </w:tcPr>
          <w:p w14:paraId="535D7CB4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FFCC"/>
          </w:tcPr>
          <w:p w14:paraId="4485EF7D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FFCC"/>
          </w:tcPr>
          <w:p w14:paraId="6141700A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FFCC"/>
          </w:tcPr>
          <w:p w14:paraId="26742379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FFFFCC"/>
          </w:tcPr>
          <w:p w14:paraId="5081ABC1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FFFFCC"/>
          </w:tcPr>
          <w:p w14:paraId="19A6D9F1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13A6E" w:rsidRPr="0009686F" w14:paraId="32F1D5B7" w14:textId="77777777" w:rsidTr="00EA7407">
        <w:tc>
          <w:tcPr>
            <w:tcW w:w="1285" w:type="pct"/>
            <w:shd w:val="clear" w:color="auto" w:fill="FFC000"/>
          </w:tcPr>
          <w:p w14:paraId="6CFAD1CD" w14:textId="1372F922" w:rsidR="00713A6E" w:rsidRPr="00713A6E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713A6E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ค่าตอบแทน</w:t>
            </w:r>
            <w:r w:rsidRPr="00713A6E"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>:</w:t>
            </w:r>
          </w:p>
        </w:tc>
        <w:tc>
          <w:tcPr>
            <w:tcW w:w="286" w:type="pct"/>
            <w:shd w:val="clear" w:color="auto" w:fill="FFC000"/>
          </w:tcPr>
          <w:p w14:paraId="6D4F87DA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1F1BA312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024B9A2C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2966390B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51A7112C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114A9BFB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764E9B3C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40A64FB2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474C4617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5429C5CF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61966DCA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FFC000"/>
          </w:tcPr>
          <w:p w14:paraId="62FEC52F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FFC000"/>
          </w:tcPr>
          <w:p w14:paraId="62DF7E01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EA7407" w:rsidRPr="0009686F" w14:paraId="5F9F54F9" w14:textId="77777777" w:rsidTr="000651C9">
        <w:tc>
          <w:tcPr>
            <w:tcW w:w="1285" w:type="pct"/>
          </w:tcPr>
          <w:p w14:paraId="0F2BC931" w14:textId="77777777" w:rsidR="00EA7407" w:rsidRPr="0009686F" w:rsidRDefault="00EA7407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hint="cs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86" w:type="pct"/>
          </w:tcPr>
          <w:p w14:paraId="1DD2075D" w14:textId="77777777" w:rsidR="00EA7407" w:rsidRPr="0009686F" w:rsidRDefault="00EA7407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1D7134DB" w14:textId="77777777" w:rsidR="00EA7407" w:rsidRPr="0009686F" w:rsidRDefault="00EA7407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1B0586A2" w14:textId="77777777" w:rsidR="00EA7407" w:rsidRPr="0009686F" w:rsidRDefault="00EA7407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3E0ABCDC" w14:textId="77777777" w:rsidR="00EA7407" w:rsidRPr="0009686F" w:rsidRDefault="00EA7407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3CFC0CC1" w14:textId="77777777" w:rsidR="00EA7407" w:rsidRPr="0009686F" w:rsidRDefault="00EA7407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2C8210DF" w14:textId="77777777" w:rsidR="00EA7407" w:rsidRPr="0009686F" w:rsidRDefault="00EA7407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14CDFCCD" w14:textId="77777777" w:rsidR="00EA7407" w:rsidRPr="0009686F" w:rsidRDefault="00EA7407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3D680A62" w14:textId="77777777" w:rsidR="00EA7407" w:rsidRPr="0009686F" w:rsidRDefault="00EA7407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5B631722" w14:textId="77777777" w:rsidR="00EA7407" w:rsidRPr="0009686F" w:rsidRDefault="00EA7407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037B62C6" w14:textId="77777777" w:rsidR="00EA7407" w:rsidRPr="0009686F" w:rsidRDefault="00EA7407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2F88FD3A" w14:textId="77777777" w:rsidR="00EA7407" w:rsidRPr="0009686F" w:rsidRDefault="00EA7407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" w:type="pct"/>
          </w:tcPr>
          <w:p w14:paraId="356775DC" w14:textId="77777777" w:rsidR="00EA7407" w:rsidRPr="0009686F" w:rsidRDefault="00EA7407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pct"/>
          </w:tcPr>
          <w:p w14:paraId="5D213FF4" w14:textId="77777777" w:rsidR="00EA7407" w:rsidRPr="0009686F" w:rsidRDefault="00EA7407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13A6E" w:rsidRPr="0009686F" w14:paraId="3E9F7D21" w14:textId="77777777" w:rsidTr="00EA7407">
        <w:tc>
          <w:tcPr>
            <w:tcW w:w="1285" w:type="pct"/>
            <w:shd w:val="clear" w:color="auto" w:fill="FFC000"/>
          </w:tcPr>
          <w:p w14:paraId="6F26E481" w14:textId="490C2A18" w:rsidR="00713A6E" w:rsidRPr="00713A6E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713A6E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ค่าใช้สอย</w:t>
            </w:r>
            <w:r w:rsidRPr="00713A6E"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>:</w:t>
            </w:r>
          </w:p>
        </w:tc>
        <w:tc>
          <w:tcPr>
            <w:tcW w:w="286" w:type="pct"/>
            <w:shd w:val="clear" w:color="auto" w:fill="FFC000"/>
          </w:tcPr>
          <w:p w14:paraId="42191848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57C55FE4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49FC9095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79438D66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2F948A20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7083C211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09B8FB38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188A3C55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0A394A12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52DB4910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418ED151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FFC000"/>
          </w:tcPr>
          <w:p w14:paraId="1F00D67C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FFC000"/>
          </w:tcPr>
          <w:p w14:paraId="7E312683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13A6E" w:rsidRPr="0009686F" w14:paraId="3C3A8B38" w14:textId="77777777" w:rsidTr="000651C9">
        <w:tc>
          <w:tcPr>
            <w:tcW w:w="1285" w:type="pct"/>
          </w:tcPr>
          <w:p w14:paraId="774B5B99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hint="cs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86" w:type="pct"/>
          </w:tcPr>
          <w:p w14:paraId="2105F871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7D18C444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3A2E4DE7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1D6F71A9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57681298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4E9E45E2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28EBC1D3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77778381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3EFCF37C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0915AD33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1FA22624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" w:type="pct"/>
          </w:tcPr>
          <w:p w14:paraId="2A9DF7CA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pct"/>
          </w:tcPr>
          <w:p w14:paraId="0937C984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13A6E" w:rsidRPr="0009686F" w14:paraId="360BBDE5" w14:textId="77777777" w:rsidTr="00EA7407">
        <w:tc>
          <w:tcPr>
            <w:tcW w:w="1285" w:type="pct"/>
            <w:shd w:val="clear" w:color="auto" w:fill="FFC000"/>
          </w:tcPr>
          <w:p w14:paraId="7AE6E4B4" w14:textId="025DD32B" w:rsidR="00713A6E" w:rsidRPr="00713A6E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ค่าวัสดุ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>:</w:t>
            </w:r>
          </w:p>
        </w:tc>
        <w:tc>
          <w:tcPr>
            <w:tcW w:w="286" w:type="pct"/>
            <w:shd w:val="clear" w:color="auto" w:fill="FFC000"/>
          </w:tcPr>
          <w:p w14:paraId="06E0BC37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76A12FF7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20BA1A75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1E95BA92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71233220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6E46F394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32FB5BA5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6FF78B8D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06B18C6C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6464C9CC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099E8AA7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FFC000"/>
          </w:tcPr>
          <w:p w14:paraId="2239DF98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FFC000"/>
          </w:tcPr>
          <w:p w14:paraId="2143832B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13A6E" w:rsidRPr="0009686F" w14:paraId="6C8807DD" w14:textId="77777777" w:rsidTr="000651C9">
        <w:tc>
          <w:tcPr>
            <w:tcW w:w="1285" w:type="pct"/>
          </w:tcPr>
          <w:p w14:paraId="2700C0DB" w14:textId="77777777" w:rsidR="00713A6E" w:rsidRPr="00713A6E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86" w:type="pct"/>
          </w:tcPr>
          <w:p w14:paraId="62F356DE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2C585D2A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54FAD7EB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363A2D09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70DE83DD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2375AE12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74A3BAE2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484561D8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28C76B1F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05653AF7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1793B9C6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" w:type="pct"/>
          </w:tcPr>
          <w:p w14:paraId="194AA292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pct"/>
          </w:tcPr>
          <w:p w14:paraId="5F4B7302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13A6E" w:rsidRPr="0009686F" w14:paraId="6E412588" w14:textId="77777777" w:rsidTr="00EA7407">
        <w:tc>
          <w:tcPr>
            <w:tcW w:w="1285" w:type="pct"/>
            <w:shd w:val="clear" w:color="auto" w:fill="FFC000"/>
          </w:tcPr>
          <w:p w14:paraId="7CCDA02E" w14:textId="64AE9234" w:rsidR="00713A6E" w:rsidRPr="00B128DD" w:rsidRDefault="00B128DD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hint="cs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ค่าสาธารณูปโภค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>:</w:t>
            </w:r>
          </w:p>
        </w:tc>
        <w:tc>
          <w:tcPr>
            <w:tcW w:w="286" w:type="pct"/>
            <w:shd w:val="clear" w:color="auto" w:fill="FFC000"/>
          </w:tcPr>
          <w:p w14:paraId="7786F447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0F563378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790136D1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3EA0E0EB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3CE16DEA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2F427BFB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249B1B16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6D6AD8BB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3709718C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0055EC31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7B52CF97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FFC000"/>
          </w:tcPr>
          <w:p w14:paraId="32F2D21D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FFC000"/>
          </w:tcPr>
          <w:p w14:paraId="287366F2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13A6E" w:rsidRPr="0009686F" w14:paraId="318FB45E" w14:textId="77777777" w:rsidTr="000651C9">
        <w:tc>
          <w:tcPr>
            <w:tcW w:w="1285" w:type="pct"/>
          </w:tcPr>
          <w:p w14:paraId="0A05FF39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hint="cs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86" w:type="pct"/>
          </w:tcPr>
          <w:p w14:paraId="231CD9D8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24DDE66C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6FDD847D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2030A5A6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054F9D10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5A49146D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40A17A7B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0DE49535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153CC189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56D96FD9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6EA4B1D2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" w:type="pct"/>
          </w:tcPr>
          <w:p w14:paraId="3F46A4E6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pct"/>
          </w:tcPr>
          <w:p w14:paraId="1430DCB4" w14:textId="77777777" w:rsidR="00713A6E" w:rsidRPr="0009686F" w:rsidRDefault="00713A6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9621EE" w:rsidRPr="0009686F" w14:paraId="1D427EF8" w14:textId="77777777" w:rsidTr="000651C9">
        <w:tc>
          <w:tcPr>
            <w:tcW w:w="1285" w:type="pct"/>
          </w:tcPr>
          <w:p w14:paraId="6B178F64" w14:textId="5190DEF4" w:rsidR="009621EE" w:rsidRPr="00713A6E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713A6E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 xml:space="preserve">กิจกรรมที่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713A6E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A6E"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>: …..</w:t>
            </w:r>
          </w:p>
        </w:tc>
        <w:tc>
          <w:tcPr>
            <w:tcW w:w="286" w:type="pct"/>
          </w:tcPr>
          <w:p w14:paraId="01E4F049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46E2C4DC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04A70970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1721CC2E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06A2C6EC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2DB606C8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3B2EDF3A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1036933C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18BB0C23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5ACD5C0D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1351478D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" w:type="pct"/>
          </w:tcPr>
          <w:p w14:paraId="3032A41F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pct"/>
          </w:tcPr>
          <w:p w14:paraId="21CF0012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9621EE" w:rsidRPr="0009686F" w14:paraId="6777DAB9" w14:textId="77777777" w:rsidTr="000651C9">
        <w:tc>
          <w:tcPr>
            <w:tcW w:w="1285" w:type="pct"/>
            <w:shd w:val="clear" w:color="auto" w:fill="FFFFCC"/>
          </w:tcPr>
          <w:p w14:paraId="1B0DAE10" w14:textId="77777777" w:rsidR="009621EE" w:rsidRPr="00713A6E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hint="cs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713A6E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286" w:type="pct"/>
            <w:shd w:val="clear" w:color="auto" w:fill="FFFFCC"/>
          </w:tcPr>
          <w:p w14:paraId="76DB579A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FFCC"/>
          </w:tcPr>
          <w:p w14:paraId="57BCAD33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FFCC"/>
          </w:tcPr>
          <w:p w14:paraId="7C4D59E9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FFCC"/>
          </w:tcPr>
          <w:p w14:paraId="3E7F3E6C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FFCC"/>
          </w:tcPr>
          <w:p w14:paraId="328A9BF6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FFCC"/>
          </w:tcPr>
          <w:p w14:paraId="0A8E0755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FFCC"/>
          </w:tcPr>
          <w:p w14:paraId="05BC0EFD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FFCC"/>
          </w:tcPr>
          <w:p w14:paraId="1A97C1DA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FFCC"/>
          </w:tcPr>
          <w:p w14:paraId="4AF475AD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FFCC"/>
          </w:tcPr>
          <w:p w14:paraId="1F535181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FFCC"/>
          </w:tcPr>
          <w:p w14:paraId="5A6A8BAB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FFFFCC"/>
          </w:tcPr>
          <w:p w14:paraId="447CF5BD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FFFFCC"/>
          </w:tcPr>
          <w:p w14:paraId="08EC2C9B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9621EE" w:rsidRPr="0009686F" w14:paraId="5A3C4934" w14:textId="77777777" w:rsidTr="000651C9">
        <w:tc>
          <w:tcPr>
            <w:tcW w:w="1285" w:type="pct"/>
            <w:shd w:val="clear" w:color="auto" w:fill="FFC000"/>
          </w:tcPr>
          <w:p w14:paraId="7C0ECFAF" w14:textId="77777777" w:rsidR="009621EE" w:rsidRPr="00713A6E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713A6E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ค่าตอบแทน</w:t>
            </w:r>
            <w:r w:rsidRPr="00713A6E"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>:</w:t>
            </w:r>
          </w:p>
        </w:tc>
        <w:tc>
          <w:tcPr>
            <w:tcW w:w="286" w:type="pct"/>
            <w:shd w:val="clear" w:color="auto" w:fill="FFC000"/>
          </w:tcPr>
          <w:p w14:paraId="5F425CAA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0FE9DBC6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19A0F1A1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4E6277E4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329E4DD4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7E1C9C59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2AA6F679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624A4869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56C8D6C9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71E4B369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6DC3AD8A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FFC000"/>
          </w:tcPr>
          <w:p w14:paraId="06E584A4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FFC000"/>
          </w:tcPr>
          <w:p w14:paraId="2E1E44A5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9621EE" w:rsidRPr="0009686F" w14:paraId="38A0021D" w14:textId="77777777" w:rsidTr="000651C9">
        <w:tc>
          <w:tcPr>
            <w:tcW w:w="1285" w:type="pct"/>
          </w:tcPr>
          <w:p w14:paraId="55D132DF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hint="cs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86" w:type="pct"/>
          </w:tcPr>
          <w:p w14:paraId="55996CD4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79F0D65B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275C5CFE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1D684089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43808D74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35BF7222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0C8A57C6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3255FD1B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27DBB4CD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32B3D498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37EFA6EF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" w:type="pct"/>
          </w:tcPr>
          <w:p w14:paraId="7FE3DEE2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pct"/>
          </w:tcPr>
          <w:p w14:paraId="63EA8FEA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9621EE" w:rsidRPr="0009686F" w14:paraId="6DFE5869" w14:textId="77777777" w:rsidTr="000651C9">
        <w:tc>
          <w:tcPr>
            <w:tcW w:w="1285" w:type="pct"/>
            <w:shd w:val="clear" w:color="auto" w:fill="FFC000"/>
          </w:tcPr>
          <w:p w14:paraId="3F6159FC" w14:textId="77777777" w:rsidR="009621EE" w:rsidRPr="00713A6E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713A6E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ค่าใช้สอย</w:t>
            </w:r>
            <w:r w:rsidRPr="00713A6E"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>:</w:t>
            </w:r>
          </w:p>
        </w:tc>
        <w:tc>
          <w:tcPr>
            <w:tcW w:w="286" w:type="pct"/>
            <w:shd w:val="clear" w:color="auto" w:fill="FFC000"/>
          </w:tcPr>
          <w:p w14:paraId="14C5E9D9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07A8E062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74B4CC11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5705986B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0CB51E9C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1B640311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66D66616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4A173BB3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785A1678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331CEEA2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77FB8C33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FFC000"/>
          </w:tcPr>
          <w:p w14:paraId="083E6815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FFC000"/>
          </w:tcPr>
          <w:p w14:paraId="5D2BA24D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9621EE" w:rsidRPr="0009686F" w14:paraId="03322419" w14:textId="77777777" w:rsidTr="000651C9">
        <w:tc>
          <w:tcPr>
            <w:tcW w:w="1285" w:type="pct"/>
          </w:tcPr>
          <w:p w14:paraId="3FD43FF9" w14:textId="77777777" w:rsidR="009621EE" w:rsidRPr="00713A6E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86" w:type="pct"/>
          </w:tcPr>
          <w:p w14:paraId="4CA709A0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3F29149E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2608D4E8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3BDC8426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15C684AB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7BDC45F2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4C744D19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24BE9F69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3FF64521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65C6CF7D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1712D9B6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" w:type="pct"/>
          </w:tcPr>
          <w:p w14:paraId="4936D2CA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pct"/>
          </w:tcPr>
          <w:p w14:paraId="574167A6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9621EE" w:rsidRPr="0009686F" w14:paraId="0148AE47" w14:textId="77777777" w:rsidTr="000651C9">
        <w:tc>
          <w:tcPr>
            <w:tcW w:w="1285" w:type="pct"/>
            <w:shd w:val="clear" w:color="auto" w:fill="FFC000"/>
          </w:tcPr>
          <w:p w14:paraId="359F8FED" w14:textId="77777777" w:rsidR="009621EE" w:rsidRPr="00713A6E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ค่าวัสดุ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>:</w:t>
            </w:r>
          </w:p>
        </w:tc>
        <w:tc>
          <w:tcPr>
            <w:tcW w:w="286" w:type="pct"/>
            <w:shd w:val="clear" w:color="auto" w:fill="FFC000"/>
          </w:tcPr>
          <w:p w14:paraId="45613D75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3E7F917D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3EFD3609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130ED801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3B8164F2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6E0A75CC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225603CE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58DCB081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256C2752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412D4231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00511DA2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FFC000"/>
          </w:tcPr>
          <w:p w14:paraId="42EA7C6F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FFC000"/>
          </w:tcPr>
          <w:p w14:paraId="38B48B16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9621EE" w:rsidRPr="0009686F" w14:paraId="05C035CA" w14:textId="77777777" w:rsidTr="000651C9">
        <w:tc>
          <w:tcPr>
            <w:tcW w:w="1285" w:type="pct"/>
          </w:tcPr>
          <w:p w14:paraId="6DD9B1A2" w14:textId="77777777" w:rsidR="009621EE" w:rsidRPr="00713A6E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86" w:type="pct"/>
          </w:tcPr>
          <w:p w14:paraId="53807BA0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031398FF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21E12962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55FD57AA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7318F50A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1F7D6A22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295D6A9A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7FCF5E06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51570257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1201AEAE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65971257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" w:type="pct"/>
          </w:tcPr>
          <w:p w14:paraId="6FA7783B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pct"/>
          </w:tcPr>
          <w:p w14:paraId="06BC6D78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9621EE" w:rsidRPr="0009686F" w14:paraId="0B98A87C" w14:textId="77777777" w:rsidTr="000651C9">
        <w:tc>
          <w:tcPr>
            <w:tcW w:w="1285" w:type="pct"/>
            <w:shd w:val="clear" w:color="auto" w:fill="FFC000"/>
          </w:tcPr>
          <w:p w14:paraId="39DC4BC4" w14:textId="77777777" w:rsidR="009621EE" w:rsidRPr="00B128DD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hint="cs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ค่าสาธารณูปโภค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>:</w:t>
            </w:r>
          </w:p>
        </w:tc>
        <w:tc>
          <w:tcPr>
            <w:tcW w:w="286" w:type="pct"/>
            <w:shd w:val="clear" w:color="auto" w:fill="FFC000"/>
          </w:tcPr>
          <w:p w14:paraId="53537FAF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4556427A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19411D5C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7210207F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6FBB8C50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0902D3B9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4C812105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10DC9B3B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7A3BD4D0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64601A1C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C000"/>
          </w:tcPr>
          <w:p w14:paraId="55D68966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FFC000"/>
          </w:tcPr>
          <w:p w14:paraId="2261F71B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FFC000"/>
          </w:tcPr>
          <w:p w14:paraId="2351939D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9621EE" w:rsidRPr="0009686F" w14:paraId="026AA1BE" w14:textId="77777777" w:rsidTr="000651C9">
        <w:tc>
          <w:tcPr>
            <w:tcW w:w="1285" w:type="pct"/>
          </w:tcPr>
          <w:p w14:paraId="7A84443B" w14:textId="77777777" w:rsidR="009621EE" w:rsidRPr="00713A6E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3F3A8B90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4408DE2A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233FDCB5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6402D15C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5B26ACCF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75C05ABC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6F65E0D2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326EC250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5E2151CD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3F4BFE0A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615D93EE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" w:type="pct"/>
          </w:tcPr>
          <w:p w14:paraId="5E010A8B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pct"/>
          </w:tcPr>
          <w:p w14:paraId="68FE64B7" w14:textId="77777777" w:rsidR="009621EE" w:rsidRPr="0009686F" w:rsidRDefault="009621EE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8A0F2B" w:rsidRPr="0009686F" w14:paraId="4D2616B7" w14:textId="77777777" w:rsidTr="000651C9">
        <w:tc>
          <w:tcPr>
            <w:tcW w:w="1285" w:type="pct"/>
            <w:shd w:val="clear" w:color="auto" w:fill="FFFF00"/>
          </w:tcPr>
          <w:p w14:paraId="04E5A706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9686F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  <w:lang w:val="en-GB"/>
              </w:rPr>
              <w:t>รวม</w:t>
            </w:r>
          </w:p>
        </w:tc>
        <w:tc>
          <w:tcPr>
            <w:tcW w:w="286" w:type="pct"/>
            <w:shd w:val="clear" w:color="auto" w:fill="FFFF00"/>
          </w:tcPr>
          <w:p w14:paraId="79453F8F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FF00"/>
          </w:tcPr>
          <w:p w14:paraId="70A43B7F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FF00"/>
          </w:tcPr>
          <w:p w14:paraId="678B5C5D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FF00"/>
          </w:tcPr>
          <w:p w14:paraId="686344E8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FF00"/>
          </w:tcPr>
          <w:p w14:paraId="4357726A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FF00"/>
          </w:tcPr>
          <w:p w14:paraId="0CCD2933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FF00"/>
          </w:tcPr>
          <w:p w14:paraId="35B23117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FF00"/>
          </w:tcPr>
          <w:p w14:paraId="1012159A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FF00"/>
          </w:tcPr>
          <w:p w14:paraId="20D36B0C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FF00"/>
          </w:tcPr>
          <w:p w14:paraId="69BE6461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FFFF00"/>
          </w:tcPr>
          <w:p w14:paraId="481DBFD8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FFFF00"/>
          </w:tcPr>
          <w:p w14:paraId="38559CCF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FFFF00"/>
          </w:tcPr>
          <w:p w14:paraId="476D74C9" w14:textId="77777777" w:rsidR="008A0F2B" w:rsidRPr="0009686F" w:rsidRDefault="008A0F2B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9424033" w14:textId="77777777" w:rsidR="008A0F2B" w:rsidRPr="0009686F" w:rsidRDefault="008A0F2B" w:rsidP="008A0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 w:themeColor="text1"/>
          <w:sz w:val="32"/>
          <w:szCs w:val="32"/>
        </w:rPr>
      </w:pPr>
    </w:p>
    <w:p w14:paraId="1491C599" w14:textId="77777777" w:rsidR="00675FA5" w:rsidRDefault="00675FA5" w:rsidP="009852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 w:themeColor="text1"/>
          <w:sz w:val="32"/>
          <w:szCs w:val="32"/>
          <w:cs/>
        </w:rPr>
        <w:sectPr w:rsidR="00675FA5" w:rsidSect="0046770A">
          <w:pgSz w:w="16837" w:h="11905" w:orient="landscape"/>
          <w:pgMar w:top="1440" w:right="1440" w:bottom="720" w:left="1440" w:header="720" w:footer="720" w:gutter="0"/>
          <w:cols w:space="720"/>
          <w:docGrid w:linePitch="408"/>
        </w:sectPr>
      </w:pPr>
    </w:p>
    <w:p w14:paraId="0A8E1D5A" w14:textId="77777777" w:rsidR="005461BF" w:rsidRPr="0009686F" w:rsidRDefault="005461BF" w:rsidP="005461BF">
      <w:pPr>
        <w:spacing w:line="276" w:lineRule="auto"/>
        <w:rPr>
          <w:b/>
          <w:bCs/>
          <w:color w:val="000000" w:themeColor="text1"/>
          <w:sz w:val="32"/>
          <w:szCs w:val="32"/>
          <w:lang w:val="en-GB"/>
        </w:rPr>
      </w:pPr>
      <w:r w:rsidRPr="0009686F">
        <w:rPr>
          <w:rFonts w:hint="cs"/>
          <w:b/>
          <w:bCs/>
          <w:color w:val="000000" w:themeColor="text1"/>
          <w:sz w:val="32"/>
          <w:szCs w:val="32"/>
          <w:cs/>
        </w:rPr>
        <w:lastRenderedPageBreak/>
        <w:t>1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>5</w:t>
      </w:r>
      <w:r w:rsidRPr="0009686F">
        <w:rPr>
          <w:rFonts w:hint="cs"/>
          <w:b/>
          <w:bCs/>
          <w:color w:val="000000" w:themeColor="text1"/>
          <w:sz w:val="32"/>
          <w:szCs w:val="32"/>
          <w:cs/>
        </w:rPr>
        <w:t>. กลุ่มเป้าหมายหลัก</w:t>
      </w:r>
    </w:p>
    <w:p w14:paraId="0908BC66" w14:textId="77777777" w:rsidR="005461BF" w:rsidRPr="0009686F" w:rsidRDefault="005461BF" w:rsidP="005461BF">
      <w:pPr>
        <w:tabs>
          <w:tab w:val="left" w:pos="720"/>
        </w:tabs>
        <w:spacing w:line="276" w:lineRule="auto"/>
        <w:rPr>
          <w:b/>
          <w:bCs/>
          <w:color w:val="000000" w:themeColor="text1"/>
          <w:sz w:val="32"/>
          <w:szCs w:val="32"/>
        </w:rPr>
      </w:pPr>
      <w:r w:rsidRPr="0009686F">
        <w:rPr>
          <w:color w:val="000000" w:themeColor="text1"/>
          <w:sz w:val="32"/>
          <w:szCs w:val="32"/>
          <w:lang w:val="en-GB"/>
        </w:rPr>
        <w:tab/>
      </w:r>
      <w:r w:rsidRPr="0009686F">
        <w:rPr>
          <w:rFonts w:hint="cs"/>
          <w:color w:val="000000" w:themeColor="text1"/>
          <w:sz w:val="32"/>
          <w:szCs w:val="32"/>
          <w:cs/>
          <w:lang w:val="en-GB"/>
        </w:rPr>
        <w:t xml:space="preserve">1) </w:t>
      </w:r>
      <w:r w:rsidRPr="0009686F">
        <w:rPr>
          <w:b/>
          <w:bCs/>
          <w:color w:val="000000" w:themeColor="text1"/>
          <w:sz w:val="32"/>
          <w:szCs w:val="32"/>
          <w:lang w:val="en-GB"/>
        </w:rPr>
        <w:t xml:space="preserve"> </w:t>
      </w:r>
      <w:r w:rsidRPr="0009686F">
        <w:rPr>
          <w:b/>
          <w:bCs/>
          <w:color w:val="000000" w:themeColor="text1"/>
          <w:sz w:val="32"/>
          <w:szCs w:val="32"/>
          <w:lang w:val="en-GB"/>
        </w:rPr>
        <w:tab/>
      </w:r>
    </w:p>
    <w:p w14:paraId="2F303919" w14:textId="77777777" w:rsidR="005461BF" w:rsidRPr="0009686F" w:rsidRDefault="005461BF" w:rsidP="005461BF">
      <w:pPr>
        <w:spacing w:line="276" w:lineRule="auto"/>
        <w:rPr>
          <w:b/>
          <w:bCs/>
          <w:color w:val="000000" w:themeColor="text1"/>
          <w:sz w:val="32"/>
          <w:szCs w:val="32"/>
        </w:rPr>
      </w:pPr>
    </w:p>
    <w:p w14:paraId="680B35B8" w14:textId="77777777" w:rsidR="005461BF" w:rsidRPr="0009686F" w:rsidRDefault="005461BF" w:rsidP="005461BF">
      <w:pPr>
        <w:spacing w:line="276" w:lineRule="auto"/>
        <w:rPr>
          <w:b/>
          <w:bCs/>
          <w:color w:val="000000" w:themeColor="text1"/>
          <w:sz w:val="32"/>
          <w:szCs w:val="32"/>
          <w:lang w:val="en-GB"/>
        </w:rPr>
      </w:pPr>
      <w:r w:rsidRPr="0009686F">
        <w:rPr>
          <w:rFonts w:hint="cs"/>
          <w:b/>
          <w:bCs/>
          <w:color w:val="000000" w:themeColor="text1"/>
          <w:sz w:val="32"/>
          <w:szCs w:val="32"/>
          <w:cs/>
        </w:rPr>
        <w:t>1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>6</w:t>
      </w:r>
      <w:r w:rsidRPr="0009686F">
        <w:rPr>
          <w:rFonts w:hint="cs"/>
          <w:b/>
          <w:bCs/>
          <w:color w:val="000000" w:themeColor="text1"/>
          <w:sz w:val="32"/>
          <w:szCs w:val="32"/>
          <w:cs/>
        </w:rPr>
        <w:t>. กลุ่มเป้าหมาย</w:t>
      </w:r>
      <w:r w:rsidRPr="0009686F">
        <w:rPr>
          <w:rFonts w:hint="cs"/>
          <w:b/>
          <w:bCs/>
          <w:color w:val="000000" w:themeColor="text1"/>
          <w:sz w:val="32"/>
          <w:szCs w:val="32"/>
          <w:cs/>
          <w:lang w:val="en-GB"/>
        </w:rPr>
        <w:t>รอง</w:t>
      </w:r>
    </w:p>
    <w:p w14:paraId="1118B22F" w14:textId="77777777" w:rsidR="005461BF" w:rsidRPr="0009686F" w:rsidRDefault="005461BF" w:rsidP="00546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 w:themeColor="text1"/>
          <w:sz w:val="32"/>
          <w:szCs w:val="32"/>
        </w:rPr>
      </w:pPr>
      <w:r w:rsidRPr="0009686F">
        <w:rPr>
          <w:color w:val="000000" w:themeColor="text1"/>
          <w:sz w:val="32"/>
          <w:szCs w:val="32"/>
          <w:lang w:val="en-GB"/>
        </w:rPr>
        <w:tab/>
      </w:r>
      <w:r w:rsidRPr="0009686F">
        <w:rPr>
          <w:rFonts w:hint="cs"/>
          <w:color w:val="000000" w:themeColor="text1"/>
          <w:sz w:val="32"/>
          <w:szCs w:val="32"/>
          <w:cs/>
          <w:lang w:val="en-GB"/>
        </w:rPr>
        <w:t xml:space="preserve">1) </w:t>
      </w:r>
    </w:p>
    <w:p w14:paraId="7B785C7C" w14:textId="77777777" w:rsidR="005461BF" w:rsidRPr="0009686F" w:rsidRDefault="005461BF" w:rsidP="00546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 w:themeColor="text1"/>
          <w:sz w:val="32"/>
          <w:szCs w:val="32"/>
        </w:rPr>
      </w:pPr>
    </w:p>
    <w:p w14:paraId="5380EFB7" w14:textId="77777777" w:rsidR="005461BF" w:rsidRPr="0009686F" w:rsidRDefault="005461BF" w:rsidP="005461BF">
      <w:pPr>
        <w:spacing w:line="276" w:lineRule="auto"/>
        <w:rPr>
          <w:b/>
          <w:bCs/>
          <w:color w:val="000000" w:themeColor="text1"/>
          <w:sz w:val="32"/>
          <w:szCs w:val="32"/>
          <w:lang w:val="en-GB"/>
        </w:rPr>
      </w:pPr>
      <w:r>
        <w:rPr>
          <w:rFonts w:hint="cs"/>
          <w:b/>
          <w:bCs/>
          <w:color w:val="000000" w:themeColor="text1"/>
          <w:sz w:val="32"/>
          <w:szCs w:val="32"/>
          <w:cs/>
        </w:rPr>
        <w:t>17</w:t>
      </w:r>
      <w:r w:rsidRPr="0009686F">
        <w:rPr>
          <w:rFonts w:hint="cs"/>
          <w:b/>
          <w:bCs/>
          <w:color w:val="000000" w:themeColor="text1"/>
          <w:sz w:val="32"/>
          <w:szCs w:val="32"/>
          <w:cs/>
        </w:rPr>
        <w:t>. ผลลัพธ์</w:t>
      </w:r>
    </w:p>
    <w:p w14:paraId="14792443" w14:textId="77777777" w:rsidR="005461BF" w:rsidRPr="0009686F" w:rsidRDefault="005461BF" w:rsidP="00546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 w:themeColor="text1"/>
          <w:sz w:val="32"/>
          <w:szCs w:val="32"/>
        </w:rPr>
      </w:pPr>
      <w:r w:rsidRPr="0009686F">
        <w:rPr>
          <w:color w:val="000000" w:themeColor="text1"/>
          <w:sz w:val="32"/>
          <w:szCs w:val="32"/>
          <w:lang w:val="en-GB"/>
        </w:rPr>
        <w:tab/>
      </w:r>
      <w:r w:rsidRPr="0009686F">
        <w:rPr>
          <w:rFonts w:hint="cs"/>
          <w:color w:val="000000" w:themeColor="text1"/>
          <w:sz w:val="32"/>
          <w:szCs w:val="32"/>
          <w:cs/>
          <w:lang w:val="en-GB"/>
        </w:rPr>
        <w:t xml:space="preserve">1) </w:t>
      </w:r>
    </w:p>
    <w:p w14:paraId="0670DD95" w14:textId="77777777" w:rsidR="005461BF" w:rsidRPr="0009686F" w:rsidRDefault="005461BF" w:rsidP="00546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 w:themeColor="text1"/>
          <w:sz w:val="32"/>
          <w:szCs w:val="32"/>
        </w:rPr>
      </w:pPr>
    </w:p>
    <w:p w14:paraId="32F15C4B" w14:textId="77777777" w:rsidR="005461BF" w:rsidRPr="0009686F" w:rsidRDefault="005461BF" w:rsidP="00546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itleStyle"/>
          <w:color w:val="000000" w:themeColor="text1"/>
        </w:rPr>
      </w:pPr>
      <w:r>
        <w:rPr>
          <w:rStyle w:val="titleStyle"/>
          <w:rFonts w:hint="cs"/>
          <w:color w:val="000000" w:themeColor="text1"/>
          <w:cs/>
        </w:rPr>
        <w:t>18</w:t>
      </w:r>
      <w:r w:rsidRPr="0009686F">
        <w:rPr>
          <w:rStyle w:val="titleStyle"/>
          <w:rFonts w:hint="cs"/>
          <w:color w:val="000000" w:themeColor="text1"/>
          <w:cs/>
        </w:rPr>
        <w:t xml:space="preserve">. </w:t>
      </w:r>
      <w:r w:rsidRPr="0009686F">
        <w:rPr>
          <w:rStyle w:val="titleStyle"/>
          <w:color w:val="000000" w:themeColor="text1"/>
          <w:cs/>
        </w:rPr>
        <w:t>การติดตามประเมินผล</w:t>
      </w:r>
    </w:p>
    <w:p w14:paraId="706E87CE" w14:textId="77777777" w:rsidR="005461BF" w:rsidRDefault="005461BF" w:rsidP="00546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Style w:val="titleStyle"/>
          <w:color w:val="000000" w:themeColor="text1"/>
          <w:lang w:val="en-GB"/>
        </w:rPr>
      </w:pPr>
      <w:r>
        <w:rPr>
          <w:rStyle w:val="titleStyle"/>
          <w:rFonts w:hint="cs"/>
          <w:color w:val="000000" w:themeColor="text1"/>
          <w:cs/>
        </w:rPr>
        <w:t xml:space="preserve">18.1  </w:t>
      </w:r>
      <w:r w:rsidRPr="00D3508F">
        <w:rPr>
          <w:rStyle w:val="titleStyle"/>
          <w:color w:val="000000" w:themeColor="text1"/>
          <w:cs/>
        </w:rPr>
        <w:t>วิธีการ</w:t>
      </w:r>
      <w:r>
        <w:rPr>
          <w:rStyle w:val="titleStyle"/>
          <w:rFonts w:hint="cs"/>
          <w:color w:val="000000" w:themeColor="text1"/>
          <w:cs/>
        </w:rPr>
        <w:t xml:space="preserve"> </w:t>
      </w:r>
      <w:r w:rsidRPr="004D28C8">
        <w:rPr>
          <w:rStyle w:val="titleStyle"/>
          <w:rFonts w:hint="cs"/>
          <w:color w:val="FF0000"/>
          <w:cs/>
        </w:rPr>
        <w:t>ตัวอย่าง</w:t>
      </w:r>
    </w:p>
    <w:p w14:paraId="5B5CCC84" w14:textId="77777777" w:rsidR="005461BF" w:rsidRDefault="005461BF" w:rsidP="00546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Style w:val="titleStyle"/>
          <w:b w:val="0"/>
          <w:bCs w:val="0"/>
          <w:color w:val="FF0000"/>
          <w:lang w:val="en-GB"/>
        </w:rPr>
      </w:pPr>
      <w:r w:rsidRPr="004D28C8">
        <w:rPr>
          <w:rStyle w:val="titleStyle"/>
          <w:color w:val="FF0000"/>
          <w:cs/>
          <w:lang w:val="en-GB"/>
        </w:rPr>
        <w:tab/>
      </w:r>
      <w:r w:rsidRPr="004D28C8">
        <w:rPr>
          <w:rStyle w:val="titleStyle"/>
          <w:rFonts w:hint="cs"/>
          <w:color w:val="FF0000"/>
          <w:cs/>
          <w:lang w:val="en-GB"/>
        </w:rPr>
        <w:t>- ปร</w:t>
      </w:r>
      <w:r>
        <w:rPr>
          <w:rStyle w:val="titleStyle"/>
          <w:rFonts w:hint="cs"/>
          <w:color w:val="FF0000"/>
          <w:cs/>
          <w:lang w:val="en-GB"/>
        </w:rPr>
        <w:t xml:space="preserve">ะเมินความพึงพอใจของผู้เข้าร่วมโครงการ/กิจกรรม </w:t>
      </w:r>
    </w:p>
    <w:p w14:paraId="121EC656" w14:textId="77777777" w:rsidR="005461BF" w:rsidRDefault="005461BF" w:rsidP="00546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Style w:val="titleStyle"/>
          <w:b w:val="0"/>
          <w:bCs w:val="0"/>
          <w:color w:val="FF0000"/>
          <w:lang w:val="en-GB"/>
        </w:rPr>
      </w:pPr>
      <w:r>
        <w:rPr>
          <w:rStyle w:val="titleStyle"/>
          <w:color w:val="FF0000"/>
          <w:cs/>
          <w:lang w:val="en-GB"/>
        </w:rPr>
        <w:tab/>
      </w:r>
      <w:r>
        <w:rPr>
          <w:rStyle w:val="titleStyle"/>
          <w:rFonts w:hint="cs"/>
          <w:color w:val="FF0000"/>
          <w:cs/>
          <w:lang w:val="en-GB"/>
        </w:rPr>
        <w:t>- การสุ่มสัมภาษณ์ระหว่าง/หลังทำกิจกรรม</w:t>
      </w:r>
    </w:p>
    <w:p w14:paraId="41AB97AD" w14:textId="77777777" w:rsidR="005461BF" w:rsidRDefault="005461BF" w:rsidP="00546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Style w:val="titleStyle"/>
          <w:b w:val="0"/>
          <w:bCs w:val="0"/>
          <w:color w:val="FF0000"/>
          <w:lang w:val="en-GB"/>
        </w:rPr>
      </w:pPr>
      <w:r>
        <w:rPr>
          <w:rStyle w:val="titleStyle"/>
          <w:color w:val="FF0000"/>
          <w:cs/>
          <w:lang w:val="en-GB"/>
        </w:rPr>
        <w:tab/>
      </w:r>
      <w:r>
        <w:rPr>
          <w:rStyle w:val="titleStyle"/>
          <w:rFonts w:hint="cs"/>
          <w:color w:val="FF0000"/>
          <w:cs/>
          <w:lang w:val="en-GB"/>
        </w:rPr>
        <w:t>- การสอบวัดผล</w:t>
      </w:r>
      <w:r>
        <w:rPr>
          <w:rStyle w:val="titleStyle"/>
          <w:color w:val="FF0000"/>
          <w:cs/>
          <w:lang w:val="en-GB"/>
        </w:rPr>
        <w:tab/>
      </w:r>
    </w:p>
    <w:p w14:paraId="6EE697CB" w14:textId="77777777" w:rsidR="005461BF" w:rsidRDefault="005461BF" w:rsidP="00546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Style w:val="titleStyle"/>
          <w:b w:val="0"/>
          <w:bCs w:val="0"/>
          <w:color w:val="FF0000"/>
          <w:lang w:val="en-GB"/>
        </w:rPr>
      </w:pPr>
      <w:r>
        <w:rPr>
          <w:rStyle w:val="titleStyle"/>
          <w:color w:val="FF0000"/>
          <w:cs/>
          <w:lang w:val="en-GB"/>
        </w:rPr>
        <w:tab/>
      </w:r>
      <w:r>
        <w:rPr>
          <w:rStyle w:val="titleStyle"/>
          <w:rFonts w:hint="cs"/>
          <w:color w:val="FF0000"/>
          <w:cs/>
          <w:lang w:val="en-GB"/>
        </w:rPr>
        <w:t>- รายงานสรุปผลการดำเนินงานโครงการ/กิจกรรม</w:t>
      </w:r>
    </w:p>
    <w:p w14:paraId="1F5A3FAF" w14:textId="77777777" w:rsidR="005461BF" w:rsidRPr="00503D9E" w:rsidRDefault="005461BF" w:rsidP="00546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Style w:val="titleStyle"/>
          <w:b w:val="0"/>
          <w:bCs w:val="0"/>
          <w:color w:val="FF0000"/>
        </w:rPr>
      </w:pPr>
      <w:r w:rsidRPr="00503D9E">
        <w:rPr>
          <w:rStyle w:val="titleStyle"/>
          <w:rFonts w:hint="cs"/>
          <w:color w:val="000000" w:themeColor="text1"/>
          <w:cs/>
        </w:rPr>
        <w:t xml:space="preserve">18.2  </w:t>
      </w:r>
      <w:r w:rsidRPr="00503D9E">
        <w:rPr>
          <w:rStyle w:val="titleStyle"/>
          <w:color w:val="000000" w:themeColor="text1"/>
          <w:cs/>
        </w:rPr>
        <w:t>เครื่องมือ</w:t>
      </w:r>
      <w:r>
        <w:rPr>
          <w:rStyle w:val="titleStyle"/>
          <w:rFonts w:hint="cs"/>
          <w:color w:val="000000" w:themeColor="text1"/>
          <w:cs/>
        </w:rPr>
        <w:t xml:space="preserve"> </w:t>
      </w:r>
      <w:r>
        <w:rPr>
          <w:rStyle w:val="titleStyle"/>
          <w:rFonts w:hint="cs"/>
          <w:color w:val="FF0000"/>
          <w:cs/>
        </w:rPr>
        <w:t>ตัวอย่าง</w:t>
      </w:r>
    </w:p>
    <w:p w14:paraId="6449D6A4" w14:textId="77777777" w:rsidR="005461BF" w:rsidRDefault="005461BF" w:rsidP="00546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Style w:val="titleStyle"/>
          <w:b w:val="0"/>
          <w:bCs w:val="0"/>
          <w:color w:val="FF0000"/>
          <w:lang w:val="en-GB"/>
        </w:rPr>
      </w:pPr>
      <w:r w:rsidRPr="004D28C8">
        <w:rPr>
          <w:rStyle w:val="titleStyle"/>
          <w:color w:val="FF0000"/>
          <w:cs/>
          <w:lang w:val="en-GB"/>
        </w:rPr>
        <w:tab/>
      </w:r>
      <w:r w:rsidRPr="004D28C8">
        <w:rPr>
          <w:rStyle w:val="titleStyle"/>
          <w:rFonts w:hint="cs"/>
          <w:color w:val="FF0000"/>
          <w:cs/>
          <w:lang w:val="en-GB"/>
        </w:rPr>
        <w:t xml:space="preserve">- </w:t>
      </w:r>
      <w:r>
        <w:rPr>
          <w:rStyle w:val="titleStyle"/>
          <w:rFonts w:hint="cs"/>
          <w:color w:val="FF0000"/>
          <w:cs/>
          <w:lang w:val="en-GB"/>
        </w:rPr>
        <w:t>แบบสอบถาม/แบบ</w:t>
      </w:r>
      <w:r w:rsidRPr="004D28C8">
        <w:rPr>
          <w:rStyle w:val="titleStyle"/>
          <w:rFonts w:hint="cs"/>
          <w:color w:val="FF0000"/>
          <w:cs/>
          <w:lang w:val="en-GB"/>
        </w:rPr>
        <w:t>ปร</w:t>
      </w:r>
      <w:r>
        <w:rPr>
          <w:rStyle w:val="titleStyle"/>
          <w:rFonts w:hint="cs"/>
          <w:color w:val="FF0000"/>
          <w:cs/>
          <w:lang w:val="en-GB"/>
        </w:rPr>
        <w:t xml:space="preserve">ะเมินความพึงพอใจของผู้เข้าร่วมโครงการ/กิจกรรม </w:t>
      </w:r>
    </w:p>
    <w:p w14:paraId="7FBC4903" w14:textId="77777777" w:rsidR="005461BF" w:rsidRDefault="005461BF" w:rsidP="00546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Style w:val="titleStyle"/>
          <w:b w:val="0"/>
          <w:bCs w:val="0"/>
          <w:color w:val="FF0000"/>
          <w:lang w:val="en-GB"/>
        </w:rPr>
      </w:pPr>
      <w:r>
        <w:rPr>
          <w:rStyle w:val="titleStyle"/>
          <w:color w:val="FF0000"/>
          <w:cs/>
          <w:lang w:val="en-GB"/>
        </w:rPr>
        <w:tab/>
      </w:r>
      <w:r>
        <w:rPr>
          <w:rStyle w:val="titleStyle"/>
          <w:rFonts w:hint="cs"/>
          <w:color w:val="FF0000"/>
          <w:cs/>
          <w:lang w:val="en-GB"/>
        </w:rPr>
        <w:t xml:space="preserve">- การสัมภาษณ์ </w:t>
      </w:r>
    </w:p>
    <w:p w14:paraId="7549E675" w14:textId="77777777" w:rsidR="005461BF" w:rsidRDefault="005461BF" w:rsidP="00546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Style w:val="titleStyle"/>
          <w:b w:val="0"/>
          <w:bCs w:val="0"/>
          <w:color w:val="FF0000"/>
          <w:lang w:val="en-GB"/>
        </w:rPr>
      </w:pPr>
      <w:r>
        <w:rPr>
          <w:rStyle w:val="titleStyle"/>
          <w:color w:val="FF0000"/>
          <w:cs/>
          <w:lang w:val="en-GB"/>
        </w:rPr>
        <w:tab/>
      </w:r>
      <w:r>
        <w:rPr>
          <w:rStyle w:val="titleStyle"/>
          <w:rFonts w:hint="cs"/>
          <w:color w:val="FF0000"/>
          <w:cs/>
          <w:lang w:val="en-GB"/>
        </w:rPr>
        <w:t>- ข้อสอบวัดผล (ก่อนและหลังฝึกอบรม)</w:t>
      </w:r>
    </w:p>
    <w:p w14:paraId="2F1B05C6" w14:textId="77777777" w:rsidR="005461BF" w:rsidRDefault="005461BF" w:rsidP="00546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Style w:val="titleStyle"/>
          <w:b w:val="0"/>
          <w:bCs w:val="0"/>
          <w:color w:val="FF0000"/>
          <w:lang w:val="en-GB"/>
        </w:rPr>
      </w:pPr>
      <w:r>
        <w:rPr>
          <w:rStyle w:val="titleStyle"/>
          <w:color w:val="FF0000"/>
          <w:cs/>
          <w:lang w:val="en-GB"/>
        </w:rPr>
        <w:tab/>
      </w:r>
      <w:r>
        <w:rPr>
          <w:rStyle w:val="titleStyle"/>
          <w:rFonts w:hint="cs"/>
          <w:color w:val="FF0000"/>
          <w:cs/>
          <w:lang w:val="en-GB"/>
        </w:rPr>
        <w:t>- แบบฟอร์มรายงานสรุปผลการดำเนินงานโครงการ/กิจกรรม</w:t>
      </w:r>
    </w:p>
    <w:p w14:paraId="3AB94CBB" w14:textId="77777777" w:rsidR="005461BF" w:rsidRDefault="005461BF" w:rsidP="00546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Style w:val="titleStyle"/>
          <w:color w:val="000000" w:themeColor="text1"/>
          <w:lang w:val="en-GB"/>
        </w:rPr>
      </w:pPr>
      <w:r w:rsidRPr="00DE3253">
        <w:rPr>
          <w:rStyle w:val="titleStyle"/>
          <w:rFonts w:hint="cs"/>
          <w:color w:val="000000" w:themeColor="text1"/>
          <w:cs/>
        </w:rPr>
        <w:t xml:space="preserve">18.3  </w:t>
      </w:r>
      <w:r w:rsidRPr="00DE3253">
        <w:rPr>
          <w:rStyle w:val="titleStyle"/>
          <w:color w:val="000000" w:themeColor="text1"/>
          <w:cs/>
        </w:rPr>
        <w:t>ระยะเวลา</w:t>
      </w:r>
    </w:p>
    <w:p w14:paraId="71C16691" w14:textId="77777777" w:rsidR="005461BF" w:rsidRDefault="005461BF" w:rsidP="00546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Style w:val="titleStyle"/>
          <w:b w:val="0"/>
          <w:bCs w:val="0"/>
          <w:color w:val="FF0000"/>
          <w:lang w:val="en-GB"/>
        </w:rPr>
      </w:pPr>
      <w:r w:rsidRPr="004D28C8">
        <w:rPr>
          <w:rStyle w:val="titleStyle"/>
          <w:color w:val="FF0000"/>
          <w:cs/>
          <w:lang w:val="en-GB"/>
        </w:rPr>
        <w:tab/>
      </w:r>
      <w:r w:rsidRPr="004D28C8">
        <w:rPr>
          <w:rStyle w:val="titleStyle"/>
          <w:rFonts w:hint="cs"/>
          <w:color w:val="FF0000"/>
          <w:cs/>
          <w:lang w:val="en-GB"/>
        </w:rPr>
        <w:t xml:space="preserve">- </w:t>
      </w:r>
      <w:r>
        <w:rPr>
          <w:rStyle w:val="titleStyle"/>
          <w:rFonts w:hint="cs"/>
          <w:color w:val="FF0000"/>
          <w:cs/>
          <w:lang w:val="en-GB"/>
        </w:rPr>
        <w:t>สอบถาม/แบบ</w:t>
      </w:r>
      <w:r w:rsidRPr="004D28C8">
        <w:rPr>
          <w:rStyle w:val="titleStyle"/>
          <w:rFonts w:hint="cs"/>
          <w:color w:val="FF0000"/>
          <w:cs/>
          <w:lang w:val="en-GB"/>
        </w:rPr>
        <w:t>ปร</w:t>
      </w:r>
      <w:r>
        <w:rPr>
          <w:rStyle w:val="titleStyle"/>
          <w:rFonts w:hint="cs"/>
          <w:color w:val="FF0000"/>
          <w:cs/>
          <w:lang w:val="en-GB"/>
        </w:rPr>
        <w:t>ะเมินความพึงพอใจของผู้เข้าร่วมโครงการ/กิจกรรม หลังจบกิจกรรม</w:t>
      </w:r>
    </w:p>
    <w:p w14:paraId="2388B134" w14:textId="77777777" w:rsidR="005461BF" w:rsidRDefault="005461BF" w:rsidP="00546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Style w:val="titleStyle"/>
          <w:b w:val="0"/>
          <w:bCs w:val="0"/>
          <w:color w:val="FF0000"/>
          <w:lang w:val="en-GB"/>
        </w:rPr>
      </w:pPr>
      <w:r>
        <w:rPr>
          <w:rStyle w:val="titleStyle"/>
          <w:color w:val="FF0000"/>
          <w:cs/>
          <w:lang w:val="en-GB"/>
        </w:rPr>
        <w:tab/>
      </w:r>
      <w:r>
        <w:rPr>
          <w:rStyle w:val="titleStyle"/>
          <w:rFonts w:hint="cs"/>
          <w:color w:val="FF0000"/>
          <w:cs/>
          <w:lang w:val="en-GB"/>
        </w:rPr>
        <w:t>- การสัมภาษณ์ (ก่อน/ระหว่าง/หลังฝึกอบรม</w:t>
      </w:r>
    </w:p>
    <w:p w14:paraId="4E02DA5A" w14:textId="77777777" w:rsidR="005461BF" w:rsidRDefault="005461BF" w:rsidP="00546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Style w:val="titleStyle"/>
          <w:b w:val="0"/>
          <w:bCs w:val="0"/>
          <w:color w:val="FF0000"/>
          <w:lang w:val="en-GB"/>
        </w:rPr>
      </w:pPr>
      <w:r>
        <w:rPr>
          <w:rStyle w:val="titleStyle"/>
          <w:color w:val="FF0000"/>
          <w:cs/>
          <w:lang w:val="en-GB"/>
        </w:rPr>
        <w:tab/>
      </w:r>
      <w:r>
        <w:rPr>
          <w:rStyle w:val="titleStyle"/>
          <w:rFonts w:hint="cs"/>
          <w:color w:val="FF0000"/>
          <w:cs/>
          <w:lang w:val="en-GB"/>
        </w:rPr>
        <w:t>- ข้อสอบวัดผล (ก่อนและหลังฝึกอบรม)</w:t>
      </w:r>
    </w:p>
    <w:p w14:paraId="5E7F8CF4" w14:textId="77777777" w:rsidR="005461BF" w:rsidRDefault="005461BF" w:rsidP="00546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Style w:val="titleStyle"/>
          <w:b w:val="0"/>
          <w:bCs w:val="0"/>
          <w:color w:val="FF0000"/>
          <w:lang w:val="en-GB"/>
        </w:rPr>
      </w:pPr>
      <w:r>
        <w:rPr>
          <w:rStyle w:val="titleStyle"/>
          <w:color w:val="FF0000"/>
          <w:cs/>
          <w:lang w:val="en-GB"/>
        </w:rPr>
        <w:tab/>
      </w:r>
      <w:r>
        <w:rPr>
          <w:rStyle w:val="titleStyle"/>
          <w:rFonts w:hint="cs"/>
          <w:color w:val="FF0000"/>
          <w:cs/>
          <w:lang w:val="en-GB"/>
        </w:rPr>
        <w:t>- รายงานสรุปผลการดำเนินงานโครงการ/กิจกรรม ภายใน 30 วัน หลังสิ้นสุดระยะเวลาดำเนินงาน</w:t>
      </w:r>
    </w:p>
    <w:p w14:paraId="5E4F59CF" w14:textId="77777777" w:rsidR="005461BF" w:rsidRPr="007313A2" w:rsidRDefault="005461BF" w:rsidP="00546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Style w:val="titleStyle"/>
          <w:color w:val="000000" w:themeColor="text1"/>
          <w:lang w:val="en-GB"/>
        </w:rPr>
      </w:pPr>
      <w:r>
        <w:rPr>
          <w:rStyle w:val="titleStyle"/>
          <w:rFonts w:hint="cs"/>
          <w:color w:val="000000" w:themeColor="text1"/>
          <w:cs/>
          <w:lang w:val="en-GB"/>
        </w:rPr>
        <w:t xml:space="preserve">18.4  </w:t>
      </w:r>
      <w:r w:rsidRPr="007313A2">
        <w:rPr>
          <w:rStyle w:val="titleStyle"/>
          <w:color w:val="000000" w:themeColor="text1"/>
          <w:cs/>
        </w:rPr>
        <w:t>ความเสี่ยง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126"/>
        <w:gridCol w:w="3126"/>
        <w:gridCol w:w="3124"/>
      </w:tblGrid>
      <w:tr w:rsidR="005461BF" w:rsidRPr="00F322BB" w14:paraId="47616351" w14:textId="77777777" w:rsidTr="000651C9">
        <w:trPr>
          <w:tblHeader/>
        </w:trPr>
        <w:tc>
          <w:tcPr>
            <w:tcW w:w="1667" w:type="pct"/>
            <w:shd w:val="clear" w:color="auto" w:fill="DEEAF6" w:themeFill="accent1" w:themeFillTint="33"/>
          </w:tcPr>
          <w:p w14:paraId="25354CFE" w14:textId="77777777" w:rsidR="005461BF" w:rsidRPr="00F322BB" w:rsidRDefault="005461BF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322BB">
              <w:rPr>
                <w:b/>
                <w:bCs/>
                <w:color w:val="000000" w:themeColor="text1"/>
                <w:sz w:val="32"/>
                <w:szCs w:val="32"/>
                <w:cs/>
              </w:rPr>
              <w:t>ประเภทความเสี่ยง</w:t>
            </w:r>
          </w:p>
        </w:tc>
        <w:tc>
          <w:tcPr>
            <w:tcW w:w="1667" w:type="pct"/>
            <w:shd w:val="clear" w:color="auto" w:fill="DEEAF6" w:themeFill="accent1" w:themeFillTint="33"/>
          </w:tcPr>
          <w:p w14:paraId="08D76A3E" w14:textId="77777777" w:rsidR="005461BF" w:rsidRPr="00F322BB" w:rsidRDefault="005461BF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322BB">
              <w:rPr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ความเสี่ยงที่คาดว่าจะเกิดขึ้น</w:t>
            </w:r>
          </w:p>
        </w:tc>
        <w:tc>
          <w:tcPr>
            <w:tcW w:w="1666" w:type="pct"/>
            <w:shd w:val="clear" w:color="auto" w:fill="DEEAF6" w:themeFill="accent1" w:themeFillTint="33"/>
          </w:tcPr>
          <w:p w14:paraId="4B138851" w14:textId="77777777" w:rsidR="005461BF" w:rsidRPr="00F322BB" w:rsidRDefault="005461BF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322BB">
              <w:rPr>
                <w:b/>
                <w:bCs/>
                <w:color w:val="000000" w:themeColor="text1"/>
                <w:sz w:val="32"/>
                <w:szCs w:val="32"/>
                <w:cs/>
              </w:rPr>
              <w:t>วิธีการปิดความเสี่ยง</w:t>
            </w:r>
          </w:p>
        </w:tc>
      </w:tr>
      <w:tr w:rsidR="005461BF" w:rsidRPr="00F322BB" w14:paraId="14C35791" w14:textId="77777777" w:rsidTr="000651C9">
        <w:tc>
          <w:tcPr>
            <w:tcW w:w="1667" w:type="pct"/>
          </w:tcPr>
          <w:p w14:paraId="7E2BF6BC" w14:textId="77777777" w:rsidR="005461BF" w:rsidRPr="0038393A" w:rsidRDefault="005461BF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FF0000"/>
                <w:sz w:val="32"/>
                <w:szCs w:val="32"/>
                <w:cs/>
              </w:rPr>
            </w:pPr>
            <w:r w:rsidRPr="0038393A">
              <w:rPr>
                <w:rFonts w:hint="cs"/>
                <w:color w:val="FF0000"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1667" w:type="pct"/>
          </w:tcPr>
          <w:p w14:paraId="77A5821B" w14:textId="77777777" w:rsidR="005461BF" w:rsidRPr="00F322BB" w:rsidRDefault="005461BF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66" w:type="pct"/>
          </w:tcPr>
          <w:p w14:paraId="237D30BC" w14:textId="77777777" w:rsidR="005461BF" w:rsidRPr="00F322BB" w:rsidRDefault="005461BF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32"/>
                <w:szCs w:val="32"/>
              </w:rPr>
            </w:pPr>
          </w:p>
        </w:tc>
      </w:tr>
      <w:tr w:rsidR="005461BF" w:rsidRPr="00F322BB" w14:paraId="45F897B9" w14:textId="77777777" w:rsidTr="000651C9">
        <w:tc>
          <w:tcPr>
            <w:tcW w:w="1667" w:type="pct"/>
          </w:tcPr>
          <w:p w14:paraId="25032327" w14:textId="77777777" w:rsidR="005461BF" w:rsidRPr="0038393A" w:rsidRDefault="005461BF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FF0000"/>
                <w:sz w:val="32"/>
                <w:szCs w:val="32"/>
              </w:rPr>
            </w:pPr>
            <w:r w:rsidRPr="0038393A">
              <w:rPr>
                <w:color w:val="FF0000"/>
                <w:sz w:val="32"/>
                <w:szCs w:val="32"/>
                <w:cs/>
              </w:rPr>
              <w:t>ด้านการเงิน</w:t>
            </w:r>
          </w:p>
        </w:tc>
        <w:tc>
          <w:tcPr>
            <w:tcW w:w="1667" w:type="pct"/>
          </w:tcPr>
          <w:p w14:paraId="046861F8" w14:textId="77777777" w:rsidR="005461BF" w:rsidRPr="00F322BB" w:rsidRDefault="005461BF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66" w:type="pct"/>
          </w:tcPr>
          <w:p w14:paraId="33830F8E" w14:textId="77777777" w:rsidR="005461BF" w:rsidRPr="00F322BB" w:rsidRDefault="005461BF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32"/>
                <w:szCs w:val="32"/>
              </w:rPr>
            </w:pPr>
          </w:p>
        </w:tc>
      </w:tr>
      <w:tr w:rsidR="005461BF" w:rsidRPr="00F322BB" w14:paraId="63C53ACA" w14:textId="77777777" w:rsidTr="000651C9">
        <w:tc>
          <w:tcPr>
            <w:tcW w:w="1667" w:type="pct"/>
          </w:tcPr>
          <w:p w14:paraId="6CE16594" w14:textId="77777777" w:rsidR="005461BF" w:rsidRPr="0038393A" w:rsidRDefault="005461BF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FF0000"/>
                <w:sz w:val="32"/>
                <w:szCs w:val="32"/>
                <w:cs/>
              </w:rPr>
            </w:pPr>
            <w:r w:rsidRPr="0038393A">
              <w:rPr>
                <w:color w:val="FF0000"/>
                <w:sz w:val="32"/>
                <w:szCs w:val="32"/>
                <w:cs/>
              </w:rPr>
              <w:t>ด้านการปฏิบัติงานตามเป้าหมายโครงการ</w:t>
            </w:r>
          </w:p>
        </w:tc>
        <w:tc>
          <w:tcPr>
            <w:tcW w:w="1667" w:type="pct"/>
          </w:tcPr>
          <w:p w14:paraId="1E02C2A6" w14:textId="77777777" w:rsidR="005461BF" w:rsidRPr="00F322BB" w:rsidRDefault="005461BF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66" w:type="pct"/>
          </w:tcPr>
          <w:p w14:paraId="6AF212B9" w14:textId="77777777" w:rsidR="005461BF" w:rsidRPr="00F322BB" w:rsidRDefault="005461BF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32"/>
                <w:szCs w:val="32"/>
              </w:rPr>
            </w:pPr>
          </w:p>
        </w:tc>
      </w:tr>
      <w:tr w:rsidR="005461BF" w:rsidRPr="00F322BB" w14:paraId="71DED6FC" w14:textId="77777777" w:rsidTr="000651C9">
        <w:tc>
          <w:tcPr>
            <w:tcW w:w="1667" w:type="pct"/>
          </w:tcPr>
          <w:p w14:paraId="206D53B1" w14:textId="77777777" w:rsidR="005461BF" w:rsidRPr="0038393A" w:rsidRDefault="005461BF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FF0000"/>
                <w:sz w:val="32"/>
                <w:szCs w:val="32"/>
                <w:cs/>
              </w:rPr>
            </w:pPr>
            <w:r>
              <w:rPr>
                <w:rFonts w:hint="cs"/>
                <w:color w:val="FF0000"/>
                <w:sz w:val="32"/>
                <w:szCs w:val="32"/>
                <w:cs/>
              </w:rPr>
              <w:lastRenderedPageBreak/>
              <w:t>ระบุ......</w:t>
            </w:r>
          </w:p>
        </w:tc>
        <w:tc>
          <w:tcPr>
            <w:tcW w:w="1667" w:type="pct"/>
          </w:tcPr>
          <w:p w14:paraId="1D306DE4" w14:textId="77777777" w:rsidR="005461BF" w:rsidRPr="00F322BB" w:rsidRDefault="005461BF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66" w:type="pct"/>
          </w:tcPr>
          <w:p w14:paraId="65F48D55" w14:textId="77777777" w:rsidR="005461BF" w:rsidRPr="00F322BB" w:rsidRDefault="005461BF" w:rsidP="0006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 w:themeColor="text1"/>
                <w:sz w:val="32"/>
                <w:szCs w:val="32"/>
              </w:rPr>
            </w:pPr>
          </w:p>
        </w:tc>
      </w:tr>
    </w:tbl>
    <w:p w14:paraId="0CEA6AF9" w14:textId="77777777" w:rsidR="005461BF" w:rsidRPr="0009686F" w:rsidRDefault="005461BF" w:rsidP="00546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 w:themeColor="text1"/>
          <w:sz w:val="32"/>
          <w:szCs w:val="32"/>
        </w:rPr>
      </w:pPr>
    </w:p>
    <w:p w14:paraId="18169BD1" w14:textId="77777777" w:rsidR="005461BF" w:rsidRPr="0009686F" w:rsidRDefault="005461BF" w:rsidP="00546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 w:themeColor="text1"/>
          <w:sz w:val="32"/>
          <w:szCs w:val="32"/>
          <w:lang w:val="en-GB"/>
        </w:rPr>
      </w:pPr>
      <w:r>
        <w:rPr>
          <w:rFonts w:hint="cs"/>
          <w:b/>
          <w:bCs/>
          <w:color w:val="000000" w:themeColor="text1"/>
          <w:sz w:val="32"/>
          <w:szCs w:val="32"/>
          <w:cs/>
        </w:rPr>
        <w:t>19</w:t>
      </w:r>
      <w:r w:rsidRPr="0009686F">
        <w:rPr>
          <w:rFonts w:hint="cs"/>
          <w:b/>
          <w:bCs/>
          <w:color w:val="000000" w:themeColor="text1"/>
          <w:sz w:val="32"/>
          <w:szCs w:val="32"/>
          <w:cs/>
        </w:rPr>
        <w:t xml:space="preserve">. ผลกระทบทางเศรษฐกิจและสังคม </w:t>
      </w:r>
      <w:r w:rsidRPr="0009686F">
        <w:rPr>
          <w:b/>
          <w:bCs/>
          <w:color w:val="000000" w:themeColor="text1"/>
          <w:sz w:val="32"/>
          <w:szCs w:val="32"/>
          <w:lang w:val="en-GB"/>
        </w:rPr>
        <w:t xml:space="preserve">(Impact) </w:t>
      </w:r>
      <w:r w:rsidRPr="0009686F">
        <w:rPr>
          <w:rFonts w:hint="cs"/>
          <w:b/>
          <w:bCs/>
          <w:color w:val="000000" w:themeColor="text1"/>
          <w:sz w:val="32"/>
          <w:szCs w:val="32"/>
          <w:cs/>
        </w:rPr>
        <w:t>ที่คาดว่าจะเกิดขึ้นของโครงการ</w:t>
      </w:r>
    </w:p>
    <w:p w14:paraId="36644DBC" w14:textId="77777777" w:rsidR="005461BF" w:rsidRPr="0009686F" w:rsidRDefault="005461BF" w:rsidP="00546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 w:themeColor="text1"/>
          <w:sz w:val="32"/>
          <w:szCs w:val="32"/>
        </w:rPr>
      </w:pPr>
      <w:r w:rsidRPr="0009686F">
        <w:rPr>
          <w:color w:val="000000" w:themeColor="text1"/>
          <w:sz w:val="32"/>
          <w:szCs w:val="32"/>
        </w:rPr>
        <w:tab/>
      </w:r>
      <w:r w:rsidRPr="0009686F">
        <w:rPr>
          <w:rFonts w:hint="cs"/>
          <w:color w:val="000000" w:themeColor="text1"/>
          <w:sz w:val="32"/>
          <w:szCs w:val="32"/>
          <w:cs/>
        </w:rPr>
        <w:t xml:space="preserve">1) </w:t>
      </w:r>
    </w:p>
    <w:p w14:paraId="4106F09A" w14:textId="77777777" w:rsidR="005461BF" w:rsidRPr="0009686F" w:rsidRDefault="005461BF" w:rsidP="00546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 w:themeColor="text1"/>
          <w:sz w:val="32"/>
          <w:szCs w:val="32"/>
        </w:rPr>
      </w:pPr>
    </w:p>
    <w:p w14:paraId="6DA347FF" w14:textId="77777777" w:rsidR="005461BF" w:rsidRDefault="005461BF">
      <w:pPr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14:paraId="2DEE2382" w14:textId="77777777" w:rsidR="005461BF" w:rsidRDefault="005461BF" w:rsidP="006C4F19">
      <w:pPr>
        <w:tabs>
          <w:tab w:val="left" w:pos="360"/>
          <w:tab w:val="left" w:pos="900"/>
          <w:tab w:val="left" w:pos="9000"/>
        </w:tabs>
        <w:jc w:val="center"/>
        <w:rPr>
          <w:b/>
          <w:bCs/>
          <w:sz w:val="32"/>
          <w:szCs w:val="32"/>
        </w:rPr>
      </w:pPr>
    </w:p>
    <w:p w14:paraId="3FC3D3C5" w14:textId="77777777" w:rsidR="005461BF" w:rsidRDefault="005461BF" w:rsidP="006C4F19">
      <w:pPr>
        <w:tabs>
          <w:tab w:val="left" w:pos="360"/>
          <w:tab w:val="left" w:pos="900"/>
          <w:tab w:val="left" w:pos="9000"/>
        </w:tabs>
        <w:jc w:val="center"/>
        <w:rPr>
          <w:b/>
          <w:bCs/>
          <w:sz w:val="32"/>
          <w:szCs w:val="32"/>
        </w:rPr>
      </w:pPr>
    </w:p>
    <w:p w14:paraId="53C97976" w14:textId="77777777" w:rsidR="005461BF" w:rsidRDefault="005461BF" w:rsidP="006C4F19">
      <w:pPr>
        <w:tabs>
          <w:tab w:val="left" w:pos="360"/>
          <w:tab w:val="left" w:pos="900"/>
          <w:tab w:val="left" w:pos="9000"/>
        </w:tabs>
        <w:jc w:val="center"/>
        <w:rPr>
          <w:b/>
          <w:bCs/>
          <w:sz w:val="32"/>
          <w:szCs w:val="32"/>
        </w:rPr>
      </w:pPr>
    </w:p>
    <w:p w14:paraId="4DC8E558" w14:textId="77777777" w:rsidR="005461BF" w:rsidRDefault="005461BF" w:rsidP="006C4F19">
      <w:pPr>
        <w:tabs>
          <w:tab w:val="left" w:pos="360"/>
          <w:tab w:val="left" w:pos="900"/>
          <w:tab w:val="left" w:pos="9000"/>
        </w:tabs>
        <w:jc w:val="center"/>
        <w:rPr>
          <w:b/>
          <w:bCs/>
          <w:sz w:val="32"/>
          <w:szCs w:val="32"/>
        </w:rPr>
      </w:pPr>
    </w:p>
    <w:p w14:paraId="1287090F" w14:textId="77777777" w:rsidR="005461BF" w:rsidRDefault="005461BF" w:rsidP="006C4F19">
      <w:pPr>
        <w:tabs>
          <w:tab w:val="left" w:pos="360"/>
          <w:tab w:val="left" w:pos="900"/>
          <w:tab w:val="left" w:pos="9000"/>
        </w:tabs>
        <w:jc w:val="center"/>
        <w:rPr>
          <w:b/>
          <w:bCs/>
          <w:sz w:val="32"/>
          <w:szCs w:val="32"/>
        </w:rPr>
      </w:pPr>
    </w:p>
    <w:p w14:paraId="1F712B87" w14:textId="77777777" w:rsidR="005461BF" w:rsidRDefault="005461BF" w:rsidP="006C4F19">
      <w:pPr>
        <w:tabs>
          <w:tab w:val="left" w:pos="360"/>
          <w:tab w:val="left" w:pos="900"/>
          <w:tab w:val="left" w:pos="9000"/>
        </w:tabs>
        <w:jc w:val="center"/>
        <w:rPr>
          <w:b/>
          <w:bCs/>
          <w:sz w:val="32"/>
          <w:szCs w:val="32"/>
        </w:rPr>
      </w:pPr>
    </w:p>
    <w:p w14:paraId="2B4FB5A1" w14:textId="77777777" w:rsidR="005461BF" w:rsidRDefault="005461BF" w:rsidP="006C4F19">
      <w:pPr>
        <w:tabs>
          <w:tab w:val="left" w:pos="360"/>
          <w:tab w:val="left" w:pos="900"/>
          <w:tab w:val="left" w:pos="9000"/>
        </w:tabs>
        <w:jc w:val="center"/>
        <w:rPr>
          <w:b/>
          <w:bCs/>
          <w:sz w:val="32"/>
          <w:szCs w:val="32"/>
        </w:rPr>
      </w:pPr>
    </w:p>
    <w:p w14:paraId="553A0C78" w14:textId="77777777" w:rsidR="005461BF" w:rsidRDefault="005461BF" w:rsidP="006C4F19">
      <w:pPr>
        <w:tabs>
          <w:tab w:val="left" w:pos="360"/>
          <w:tab w:val="left" w:pos="900"/>
          <w:tab w:val="left" w:pos="9000"/>
        </w:tabs>
        <w:jc w:val="center"/>
        <w:rPr>
          <w:b/>
          <w:bCs/>
          <w:sz w:val="32"/>
          <w:szCs w:val="32"/>
        </w:rPr>
      </w:pPr>
    </w:p>
    <w:p w14:paraId="43C870B3" w14:textId="77777777" w:rsidR="005461BF" w:rsidRDefault="005461BF" w:rsidP="006C4F19">
      <w:pPr>
        <w:tabs>
          <w:tab w:val="left" w:pos="360"/>
          <w:tab w:val="left" w:pos="900"/>
          <w:tab w:val="left" w:pos="9000"/>
        </w:tabs>
        <w:jc w:val="center"/>
        <w:rPr>
          <w:b/>
          <w:bCs/>
          <w:sz w:val="32"/>
          <w:szCs w:val="32"/>
        </w:rPr>
      </w:pPr>
    </w:p>
    <w:p w14:paraId="21CA6452" w14:textId="77777777" w:rsidR="005461BF" w:rsidRDefault="005461BF" w:rsidP="006C4F19">
      <w:pPr>
        <w:tabs>
          <w:tab w:val="left" w:pos="360"/>
          <w:tab w:val="left" w:pos="900"/>
          <w:tab w:val="left" w:pos="9000"/>
        </w:tabs>
        <w:jc w:val="center"/>
        <w:rPr>
          <w:b/>
          <w:bCs/>
          <w:sz w:val="32"/>
          <w:szCs w:val="32"/>
        </w:rPr>
      </w:pPr>
    </w:p>
    <w:p w14:paraId="38DCEAB8" w14:textId="77777777" w:rsidR="005461BF" w:rsidRDefault="005461BF" w:rsidP="006C4F19">
      <w:pPr>
        <w:tabs>
          <w:tab w:val="left" w:pos="360"/>
          <w:tab w:val="left" w:pos="900"/>
          <w:tab w:val="left" w:pos="9000"/>
        </w:tabs>
        <w:jc w:val="center"/>
        <w:rPr>
          <w:b/>
          <w:bCs/>
          <w:sz w:val="32"/>
          <w:szCs w:val="32"/>
        </w:rPr>
      </w:pPr>
    </w:p>
    <w:p w14:paraId="4DCBF8F8" w14:textId="77777777" w:rsidR="005461BF" w:rsidRDefault="005461BF" w:rsidP="006C4F19">
      <w:pPr>
        <w:tabs>
          <w:tab w:val="left" w:pos="360"/>
          <w:tab w:val="left" w:pos="900"/>
          <w:tab w:val="left" w:pos="9000"/>
        </w:tabs>
        <w:jc w:val="center"/>
        <w:rPr>
          <w:b/>
          <w:bCs/>
          <w:sz w:val="32"/>
          <w:szCs w:val="32"/>
        </w:rPr>
      </w:pPr>
    </w:p>
    <w:p w14:paraId="1CB229FF" w14:textId="77777777" w:rsidR="005461BF" w:rsidRDefault="005461BF" w:rsidP="006C4F19">
      <w:pPr>
        <w:tabs>
          <w:tab w:val="left" w:pos="360"/>
          <w:tab w:val="left" w:pos="900"/>
          <w:tab w:val="left" w:pos="9000"/>
        </w:tabs>
        <w:jc w:val="center"/>
        <w:rPr>
          <w:b/>
          <w:bCs/>
          <w:sz w:val="32"/>
          <w:szCs w:val="32"/>
        </w:rPr>
      </w:pPr>
    </w:p>
    <w:p w14:paraId="54D87AB2" w14:textId="251B2048" w:rsidR="006C4F19" w:rsidRPr="005461BF" w:rsidRDefault="006C4F19" w:rsidP="006C4F19">
      <w:pPr>
        <w:tabs>
          <w:tab w:val="left" w:pos="360"/>
          <w:tab w:val="left" w:pos="900"/>
          <w:tab w:val="left" w:pos="9000"/>
        </w:tabs>
        <w:jc w:val="center"/>
        <w:rPr>
          <w:b/>
          <w:bCs/>
          <w:sz w:val="48"/>
          <w:szCs w:val="48"/>
        </w:rPr>
      </w:pPr>
      <w:r w:rsidRPr="005461BF">
        <w:rPr>
          <w:rFonts w:hint="cs"/>
          <w:b/>
          <w:bCs/>
          <w:sz w:val="48"/>
          <w:szCs w:val="48"/>
          <w:cs/>
        </w:rPr>
        <w:t>ภาคผนวก</w:t>
      </w:r>
    </w:p>
    <w:p w14:paraId="36CEAB08" w14:textId="77777777" w:rsidR="005461BF" w:rsidRDefault="005461BF">
      <w:pPr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14:paraId="2D5AD028" w14:textId="77777777" w:rsidR="005461BF" w:rsidRPr="00484281" w:rsidRDefault="006C4F19" w:rsidP="00E8555A">
      <w:pPr>
        <w:tabs>
          <w:tab w:val="left" w:pos="360"/>
          <w:tab w:val="left" w:pos="900"/>
          <w:tab w:val="left" w:pos="9000"/>
        </w:tabs>
        <w:jc w:val="center"/>
        <w:rPr>
          <w:b/>
          <w:bCs/>
          <w:sz w:val="36"/>
          <w:szCs w:val="36"/>
        </w:rPr>
      </w:pPr>
      <w:r w:rsidRPr="00484281">
        <w:rPr>
          <w:rFonts w:hint="cs"/>
          <w:b/>
          <w:bCs/>
          <w:sz w:val="36"/>
          <w:szCs w:val="36"/>
          <w:cs/>
        </w:rPr>
        <w:lastRenderedPageBreak/>
        <w:t xml:space="preserve">ภาคผนวก ก. </w:t>
      </w:r>
    </w:p>
    <w:p w14:paraId="7B4D2832" w14:textId="43E46DF3" w:rsidR="006C4F19" w:rsidRPr="00484281" w:rsidRDefault="006C4F19" w:rsidP="00E8555A">
      <w:pPr>
        <w:tabs>
          <w:tab w:val="left" w:pos="360"/>
          <w:tab w:val="left" w:pos="900"/>
          <w:tab w:val="left" w:pos="9000"/>
        </w:tabs>
        <w:jc w:val="center"/>
        <w:rPr>
          <w:b/>
          <w:bCs/>
          <w:sz w:val="32"/>
          <w:szCs w:val="32"/>
        </w:rPr>
      </w:pPr>
      <w:r w:rsidRPr="00484281">
        <w:rPr>
          <w:b/>
          <w:bCs/>
          <w:sz w:val="32"/>
          <w:szCs w:val="32"/>
          <w:cs/>
        </w:rPr>
        <w:t>สำเนาหนังสืออนุมัติโครงการ</w:t>
      </w:r>
    </w:p>
    <w:p w14:paraId="1D394FA1" w14:textId="77777777" w:rsidR="00D71ADE" w:rsidRDefault="00D71ADE">
      <w:pPr>
        <w:rPr>
          <w:sz w:val="32"/>
          <w:szCs w:val="32"/>
          <w:cs/>
        </w:rPr>
      </w:pPr>
      <w:r>
        <w:rPr>
          <w:sz w:val="32"/>
          <w:szCs w:val="32"/>
          <w:cs/>
        </w:rPr>
        <w:br w:type="page"/>
      </w:r>
    </w:p>
    <w:p w14:paraId="20AC899D" w14:textId="3CB60D5A" w:rsidR="00D71ADE" w:rsidRPr="00484281" w:rsidRDefault="006C4F19" w:rsidP="00D71ADE">
      <w:pPr>
        <w:tabs>
          <w:tab w:val="left" w:pos="360"/>
          <w:tab w:val="left" w:pos="900"/>
          <w:tab w:val="left" w:pos="9000"/>
        </w:tabs>
        <w:jc w:val="center"/>
        <w:rPr>
          <w:b/>
          <w:bCs/>
          <w:sz w:val="36"/>
          <w:szCs w:val="36"/>
        </w:rPr>
      </w:pPr>
      <w:r w:rsidRPr="00484281">
        <w:rPr>
          <w:rFonts w:hint="cs"/>
          <w:b/>
          <w:bCs/>
          <w:sz w:val="36"/>
          <w:szCs w:val="36"/>
          <w:cs/>
        </w:rPr>
        <w:lastRenderedPageBreak/>
        <w:t>ภาคผนวก ข.</w:t>
      </w:r>
    </w:p>
    <w:p w14:paraId="423BD89B" w14:textId="2327DF1F" w:rsidR="006C4F19" w:rsidRPr="00484281" w:rsidRDefault="006C4F19" w:rsidP="00D71ADE">
      <w:pPr>
        <w:tabs>
          <w:tab w:val="left" w:pos="360"/>
          <w:tab w:val="left" w:pos="900"/>
          <w:tab w:val="left" w:pos="9000"/>
        </w:tabs>
        <w:jc w:val="center"/>
        <w:rPr>
          <w:b/>
          <w:bCs/>
          <w:sz w:val="32"/>
          <w:szCs w:val="32"/>
        </w:rPr>
      </w:pPr>
      <w:r w:rsidRPr="00484281">
        <w:rPr>
          <w:b/>
          <w:bCs/>
          <w:sz w:val="32"/>
          <w:szCs w:val="32"/>
          <w:cs/>
        </w:rPr>
        <w:t>สำเนาคำสั่งแต่งตั้งคณะกรรมการดำเนินงาน</w:t>
      </w:r>
      <w:r w:rsidR="00D71ADE" w:rsidRPr="00484281">
        <w:rPr>
          <w:rFonts w:hint="cs"/>
          <w:b/>
          <w:bCs/>
          <w:sz w:val="32"/>
          <w:szCs w:val="32"/>
          <w:cs/>
        </w:rPr>
        <w:t xml:space="preserve"> </w:t>
      </w:r>
    </w:p>
    <w:p w14:paraId="73C6D628" w14:textId="77777777" w:rsidR="00D71ADE" w:rsidRDefault="00D71ADE">
      <w:pPr>
        <w:rPr>
          <w:sz w:val="32"/>
          <w:szCs w:val="32"/>
          <w:cs/>
        </w:rPr>
      </w:pPr>
      <w:r>
        <w:rPr>
          <w:sz w:val="32"/>
          <w:szCs w:val="32"/>
          <w:cs/>
        </w:rPr>
        <w:br w:type="page"/>
      </w:r>
    </w:p>
    <w:p w14:paraId="20E4DE5A" w14:textId="1788E032" w:rsidR="00D71ADE" w:rsidRPr="00484281" w:rsidRDefault="006C4F19" w:rsidP="00D71ADE">
      <w:pPr>
        <w:tabs>
          <w:tab w:val="left" w:pos="360"/>
          <w:tab w:val="left" w:pos="900"/>
          <w:tab w:val="left" w:pos="9000"/>
        </w:tabs>
        <w:jc w:val="center"/>
        <w:rPr>
          <w:b/>
          <w:bCs/>
          <w:sz w:val="36"/>
          <w:szCs w:val="36"/>
        </w:rPr>
      </w:pPr>
      <w:r w:rsidRPr="00484281">
        <w:rPr>
          <w:rFonts w:hint="cs"/>
          <w:b/>
          <w:bCs/>
          <w:sz w:val="36"/>
          <w:szCs w:val="36"/>
          <w:cs/>
        </w:rPr>
        <w:lastRenderedPageBreak/>
        <w:t>ภาคผนวก ค.</w:t>
      </w:r>
    </w:p>
    <w:p w14:paraId="2812D16A" w14:textId="37E188A3" w:rsidR="00D71ADE" w:rsidRPr="00484281" w:rsidRDefault="006C4F19" w:rsidP="00D71ADE">
      <w:pPr>
        <w:tabs>
          <w:tab w:val="left" w:pos="360"/>
          <w:tab w:val="left" w:pos="900"/>
          <w:tab w:val="left" w:pos="9000"/>
        </w:tabs>
        <w:jc w:val="center"/>
        <w:rPr>
          <w:b/>
          <w:bCs/>
          <w:sz w:val="32"/>
          <w:szCs w:val="32"/>
          <w:cs/>
        </w:rPr>
      </w:pPr>
      <w:r w:rsidRPr="00484281">
        <w:rPr>
          <w:rFonts w:hint="cs"/>
          <w:b/>
          <w:bCs/>
          <w:sz w:val="32"/>
          <w:szCs w:val="32"/>
          <w:cs/>
        </w:rPr>
        <w:t>ประมวลภาพกิจกรรม</w:t>
      </w:r>
    </w:p>
    <w:p w14:paraId="62439CC5" w14:textId="77777777" w:rsidR="00D71ADE" w:rsidRDefault="00D71ADE">
      <w:pPr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14:paraId="56E21D50" w14:textId="0D2C3AE0" w:rsidR="00D71ADE" w:rsidRPr="00484281" w:rsidRDefault="00D71ADE" w:rsidP="00D71ADE">
      <w:pPr>
        <w:tabs>
          <w:tab w:val="left" w:pos="360"/>
          <w:tab w:val="left" w:pos="900"/>
          <w:tab w:val="left" w:pos="9000"/>
        </w:tabs>
        <w:jc w:val="center"/>
        <w:rPr>
          <w:b/>
          <w:bCs/>
          <w:sz w:val="36"/>
          <w:szCs w:val="36"/>
        </w:rPr>
      </w:pPr>
      <w:r w:rsidRPr="00484281">
        <w:rPr>
          <w:rFonts w:hint="cs"/>
          <w:b/>
          <w:bCs/>
          <w:sz w:val="36"/>
          <w:szCs w:val="36"/>
          <w:cs/>
        </w:rPr>
        <w:lastRenderedPageBreak/>
        <w:t xml:space="preserve">ภาคผนวก </w:t>
      </w:r>
      <w:r w:rsidRPr="00484281">
        <w:rPr>
          <w:rFonts w:hint="cs"/>
          <w:b/>
          <w:bCs/>
          <w:sz w:val="36"/>
          <w:szCs w:val="36"/>
          <w:cs/>
        </w:rPr>
        <w:t>ง.</w:t>
      </w:r>
    </w:p>
    <w:p w14:paraId="6C9F5735" w14:textId="6742B0F1" w:rsidR="006C4F19" w:rsidRPr="00484281" w:rsidRDefault="00D71ADE" w:rsidP="00D71ADE">
      <w:pPr>
        <w:tabs>
          <w:tab w:val="left" w:pos="360"/>
          <w:tab w:val="left" w:pos="900"/>
          <w:tab w:val="left" w:pos="9000"/>
        </w:tabs>
        <w:jc w:val="center"/>
        <w:rPr>
          <w:b/>
          <w:bCs/>
          <w:sz w:val="32"/>
          <w:szCs w:val="32"/>
        </w:rPr>
      </w:pPr>
      <w:r w:rsidRPr="00484281">
        <w:rPr>
          <w:rFonts w:hint="cs"/>
          <w:b/>
          <w:bCs/>
          <w:sz w:val="32"/>
          <w:szCs w:val="32"/>
          <w:cs/>
        </w:rPr>
        <w:t xml:space="preserve">อื่นๆ </w:t>
      </w:r>
    </w:p>
    <w:p w14:paraId="048AECDD" w14:textId="5B5A85AE" w:rsidR="00D71ADE" w:rsidRPr="00B71A45" w:rsidRDefault="00B71A45" w:rsidP="00D71ADE">
      <w:pPr>
        <w:tabs>
          <w:tab w:val="left" w:pos="360"/>
          <w:tab w:val="left" w:pos="900"/>
          <w:tab w:val="left" w:pos="9000"/>
        </w:tabs>
        <w:rPr>
          <w:color w:val="FF0000"/>
          <w:sz w:val="32"/>
          <w:szCs w:val="32"/>
        </w:rPr>
      </w:pPr>
      <w:r w:rsidRPr="00B71A45">
        <w:rPr>
          <w:rFonts w:hint="cs"/>
          <w:color w:val="FF0000"/>
          <w:sz w:val="32"/>
          <w:szCs w:val="32"/>
          <w:cs/>
        </w:rPr>
        <w:t>ตัวอย่าง</w:t>
      </w:r>
      <w:r w:rsidR="00D71ADE" w:rsidRPr="00B71A45">
        <w:rPr>
          <w:rFonts w:hint="cs"/>
          <w:color w:val="FF0000"/>
          <w:sz w:val="32"/>
          <w:szCs w:val="32"/>
          <w:cs/>
        </w:rPr>
        <w:t>เช่น</w:t>
      </w:r>
    </w:p>
    <w:p w14:paraId="611557E7" w14:textId="70C2BFFA" w:rsidR="00B71A45" w:rsidRPr="00B71A45" w:rsidRDefault="00B71A45" w:rsidP="00D71ADE">
      <w:pPr>
        <w:tabs>
          <w:tab w:val="left" w:pos="360"/>
          <w:tab w:val="left" w:pos="900"/>
          <w:tab w:val="left" w:pos="9000"/>
        </w:tabs>
        <w:rPr>
          <w:color w:val="FF0000"/>
          <w:sz w:val="32"/>
          <w:szCs w:val="32"/>
        </w:rPr>
      </w:pPr>
      <w:r w:rsidRPr="00B71A45">
        <w:rPr>
          <w:rFonts w:hint="cs"/>
          <w:color w:val="FF0000"/>
          <w:sz w:val="32"/>
          <w:szCs w:val="32"/>
          <w:cs/>
        </w:rPr>
        <w:t>- หนังสือขอความร่วมมือดำเนินงานโครงการ</w:t>
      </w:r>
    </w:p>
    <w:p w14:paraId="1CAE036C" w14:textId="4E98368A" w:rsidR="00B71A45" w:rsidRPr="00B71A45" w:rsidRDefault="00B71A45" w:rsidP="00D71ADE">
      <w:pPr>
        <w:tabs>
          <w:tab w:val="left" w:pos="360"/>
          <w:tab w:val="left" w:pos="900"/>
          <w:tab w:val="left" w:pos="9000"/>
        </w:tabs>
        <w:rPr>
          <w:rFonts w:hint="cs"/>
          <w:color w:val="FF0000"/>
          <w:sz w:val="32"/>
          <w:szCs w:val="32"/>
          <w:cs/>
        </w:rPr>
      </w:pPr>
      <w:r w:rsidRPr="00B71A45">
        <w:rPr>
          <w:color w:val="FF0000"/>
          <w:sz w:val="32"/>
          <w:szCs w:val="32"/>
        </w:rPr>
        <w:t xml:space="preserve">- </w:t>
      </w:r>
      <w:r w:rsidRPr="00B71A45">
        <w:rPr>
          <w:rFonts w:hint="cs"/>
          <w:color w:val="FF0000"/>
          <w:sz w:val="32"/>
          <w:szCs w:val="32"/>
          <w:cs/>
        </w:rPr>
        <w:t>หนังสือตอบรับการเข้าร่วมโครงการ</w:t>
      </w:r>
    </w:p>
    <w:p w14:paraId="7A4BCDF5" w14:textId="40713D80" w:rsidR="00B71A45" w:rsidRPr="00B71A45" w:rsidRDefault="00B71A45" w:rsidP="00D71ADE">
      <w:pPr>
        <w:tabs>
          <w:tab w:val="left" w:pos="360"/>
          <w:tab w:val="left" w:pos="900"/>
          <w:tab w:val="left" w:pos="9000"/>
        </w:tabs>
        <w:rPr>
          <w:color w:val="FF0000"/>
          <w:sz w:val="32"/>
          <w:szCs w:val="32"/>
          <w:lang w:val="en-GB"/>
        </w:rPr>
      </w:pPr>
      <w:r w:rsidRPr="00B71A45">
        <w:rPr>
          <w:rFonts w:hint="cs"/>
          <w:color w:val="FF0000"/>
          <w:sz w:val="32"/>
          <w:szCs w:val="32"/>
          <w:cs/>
        </w:rPr>
        <w:t xml:space="preserve">- ข้อตกลงความร่วมมือ </w:t>
      </w:r>
      <w:r w:rsidRPr="00B71A45">
        <w:rPr>
          <w:color w:val="FF0000"/>
          <w:sz w:val="32"/>
          <w:szCs w:val="32"/>
          <w:lang w:val="en-GB"/>
        </w:rPr>
        <w:t>(MOU)</w:t>
      </w:r>
    </w:p>
    <w:p w14:paraId="53512A85" w14:textId="2BBDB1DE" w:rsidR="00B71A45" w:rsidRPr="00B71A45" w:rsidRDefault="00B71A45" w:rsidP="00D71ADE">
      <w:pPr>
        <w:tabs>
          <w:tab w:val="left" w:pos="360"/>
          <w:tab w:val="left" w:pos="900"/>
          <w:tab w:val="left" w:pos="9000"/>
        </w:tabs>
        <w:rPr>
          <w:color w:val="FF0000"/>
          <w:sz w:val="32"/>
          <w:szCs w:val="32"/>
          <w:lang w:val="en-GB"/>
        </w:rPr>
      </w:pPr>
      <w:r w:rsidRPr="00B71A45">
        <w:rPr>
          <w:rFonts w:hint="cs"/>
          <w:color w:val="FF0000"/>
          <w:sz w:val="32"/>
          <w:szCs w:val="32"/>
          <w:cs/>
          <w:lang w:val="en-GB"/>
        </w:rPr>
        <w:t>- ใบเซ็นชื่อเข้าร่วมฝึกอบรม</w:t>
      </w:r>
    </w:p>
    <w:p w14:paraId="275D58E8" w14:textId="67EB917B" w:rsidR="00B71A45" w:rsidRPr="00B71A45" w:rsidRDefault="00B71A45" w:rsidP="00D71ADE">
      <w:pPr>
        <w:tabs>
          <w:tab w:val="left" w:pos="360"/>
          <w:tab w:val="left" w:pos="900"/>
          <w:tab w:val="left" w:pos="9000"/>
        </w:tabs>
        <w:rPr>
          <w:color w:val="FF0000"/>
          <w:sz w:val="32"/>
          <w:szCs w:val="32"/>
          <w:lang w:val="en-GB"/>
        </w:rPr>
      </w:pPr>
      <w:r w:rsidRPr="00B71A45">
        <w:rPr>
          <w:rFonts w:hint="cs"/>
          <w:color w:val="FF0000"/>
          <w:sz w:val="32"/>
          <w:szCs w:val="32"/>
          <w:cs/>
          <w:lang w:val="en-GB"/>
        </w:rPr>
        <w:t xml:space="preserve">- คะแนนสอบวัดผล </w:t>
      </w:r>
    </w:p>
    <w:p w14:paraId="53390F86" w14:textId="7C619823" w:rsidR="00B71A45" w:rsidRPr="00B71A45" w:rsidRDefault="00B71A45" w:rsidP="00D71ADE">
      <w:pPr>
        <w:tabs>
          <w:tab w:val="left" w:pos="360"/>
          <w:tab w:val="left" w:pos="900"/>
          <w:tab w:val="left" w:pos="9000"/>
        </w:tabs>
        <w:rPr>
          <w:rFonts w:hint="cs"/>
          <w:color w:val="FF0000"/>
          <w:sz w:val="32"/>
          <w:szCs w:val="32"/>
          <w:lang w:val="en-GB"/>
        </w:rPr>
      </w:pPr>
      <w:r w:rsidRPr="00B71A45">
        <w:rPr>
          <w:rFonts w:hint="cs"/>
          <w:color w:val="FF0000"/>
          <w:sz w:val="32"/>
          <w:szCs w:val="32"/>
          <w:cs/>
          <w:lang w:val="en-GB"/>
        </w:rPr>
        <w:t xml:space="preserve">ฯลฯ </w:t>
      </w:r>
    </w:p>
    <w:sectPr w:rsidR="00B71A45" w:rsidRPr="00B71A45" w:rsidSect="0046770A">
      <w:headerReference w:type="even" r:id="rId19"/>
      <w:headerReference w:type="default" r:id="rId20"/>
      <w:headerReference w:type="first" r:id="rId21"/>
      <w:pgSz w:w="11906" w:h="16838"/>
      <w:pgMar w:top="1440" w:right="1080" w:bottom="1440" w:left="144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639D" w14:textId="77777777" w:rsidR="00B210F6" w:rsidRDefault="00B210F6">
      <w:r>
        <w:separator/>
      </w:r>
    </w:p>
  </w:endnote>
  <w:endnote w:type="continuationSeparator" w:id="0">
    <w:p w14:paraId="75C83921" w14:textId="77777777" w:rsidR="00B210F6" w:rsidRDefault="00B2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FCA6" w14:textId="77777777" w:rsidR="00B210F6" w:rsidRDefault="00B210F6">
      <w:r>
        <w:separator/>
      </w:r>
    </w:p>
  </w:footnote>
  <w:footnote w:type="continuationSeparator" w:id="0">
    <w:p w14:paraId="476F6178" w14:textId="77777777" w:rsidR="00B210F6" w:rsidRDefault="00B21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EA13" w14:textId="77777777" w:rsidR="00C432BF" w:rsidRDefault="00C432BF" w:rsidP="00677EC2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6783A095" w14:textId="77777777" w:rsidR="00C432BF" w:rsidRDefault="00C432BF">
    <w:pPr>
      <w:pStyle w:val="a3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314536848"/>
      <w:docPartObj>
        <w:docPartGallery w:val="Page Numbers (Top of Page)"/>
        <w:docPartUnique/>
      </w:docPartObj>
    </w:sdtPr>
    <w:sdtEndPr>
      <w:rPr>
        <w:rStyle w:val="a5"/>
        <w:rFonts w:cs="TH SarabunPSK"/>
        <w:sz w:val="32"/>
        <w:szCs w:val="32"/>
      </w:rPr>
    </w:sdtEndPr>
    <w:sdtContent>
      <w:p w14:paraId="4EF3442B" w14:textId="77777777" w:rsidR="000524BA" w:rsidRPr="00002097" w:rsidRDefault="000524BA" w:rsidP="00002097">
        <w:pPr>
          <w:pStyle w:val="a3"/>
          <w:framePr w:wrap="none" w:vAnchor="text" w:hAnchor="margin" w:xAlign="center" w:y="1"/>
          <w:rPr>
            <w:rStyle w:val="a5"/>
            <w:rFonts w:cs="TH SarabunPSK"/>
            <w:sz w:val="32"/>
            <w:szCs w:val="32"/>
          </w:rPr>
        </w:pPr>
        <w:r w:rsidRPr="00002097">
          <w:rPr>
            <w:rStyle w:val="a5"/>
            <w:rFonts w:cs="TH SarabunPSK"/>
            <w:sz w:val="32"/>
            <w:szCs w:val="32"/>
          </w:rPr>
          <w:fldChar w:fldCharType="begin"/>
        </w:r>
        <w:r w:rsidRPr="00002097">
          <w:rPr>
            <w:rStyle w:val="a5"/>
            <w:rFonts w:cs="TH SarabunPSK"/>
            <w:sz w:val="32"/>
            <w:szCs w:val="32"/>
          </w:rPr>
          <w:instrText xml:space="preserve"> PAGE </w:instrText>
        </w:r>
        <w:r w:rsidRPr="00002097">
          <w:rPr>
            <w:rStyle w:val="a5"/>
            <w:rFonts w:cs="TH SarabunPSK"/>
            <w:sz w:val="32"/>
            <w:szCs w:val="32"/>
          </w:rPr>
          <w:fldChar w:fldCharType="separate"/>
        </w:r>
        <w:r w:rsidRPr="00002097">
          <w:rPr>
            <w:rStyle w:val="a5"/>
            <w:rFonts w:cs="TH SarabunPSK"/>
            <w:noProof/>
            <w:sz w:val="32"/>
            <w:szCs w:val="32"/>
          </w:rPr>
          <w:t>2</w:t>
        </w:r>
        <w:r w:rsidRPr="00002097">
          <w:rPr>
            <w:rStyle w:val="a5"/>
            <w:rFonts w:cs="TH SarabunPSK"/>
            <w:sz w:val="32"/>
            <w:szCs w:val="32"/>
          </w:rPr>
          <w:fldChar w:fldCharType="end"/>
        </w:r>
      </w:p>
    </w:sdtContent>
  </w:sdt>
  <w:p w14:paraId="658B145D" w14:textId="77777777" w:rsidR="000524BA" w:rsidRDefault="000524BA">
    <w:pPr>
      <w:pStyle w:val="a3"/>
      <w:jc w:val="center"/>
    </w:pPr>
  </w:p>
  <w:p w14:paraId="23991F76" w14:textId="77777777" w:rsidR="000524BA" w:rsidRDefault="000524BA">
    <w:pPr>
      <w:pStyle w:val="a3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D17B" w14:textId="77777777" w:rsidR="000524BA" w:rsidRPr="00947E75" w:rsidRDefault="000524BA">
    <w:pPr>
      <w:pStyle w:val="a3"/>
      <w:jc w:val="center"/>
      <w:rPr>
        <w:rFonts w:cs="TH SarabunPSK"/>
        <w:sz w:val="32"/>
        <w:szCs w:val="32"/>
      </w:rPr>
    </w:pPr>
  </w:p>
  <w:p w14:paraId="66A20FFB" w14:textId="77777777" w:rsidR="000524BA" w:rsidRDefault="000524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7778" w14:textId="77777777" w:rsidR="00C432BF" w:rsidRPr="00861EED" w:rsidRDefault="00C432BF" w:rsidP="00677EC2">
    <w:pPr>
      <w:pStyle w:val="a3"/>
      <w:framePr w:wrap="around" w:vAnchor="text" w:hAnchor="margin" w:xAlign="center" w:y="1"/>
      <w:rPr>
        <w:rStyle w:val="a5"/>
        <w:rFonts w:cs="TH SarabunPSK"/>
        <w:sz w:val="32"/>
        <w:szCs w:val="32"/>
      </w:rPr>
    </w:pPr>
    <w:r w:rsidRPr="00861EED">
      <w:rPr>
        <w:rStyle w:val="a5"/>
        <w:rFonts w:cs="TH SarabunPSK"/>
        <w:sz w:val="32"/>
        <w:szCs w:val="32"/>
        <w:cs/>
      </w:rPr>
      <w:fldChar w:fldCharType="begin"/>
    </w:r>
    <w:r w:rsidRPr="00861EED">
      <w:rPr>
        <w:rStyle w:val="a5"/>
        <w:rFonts w:cs="TH SarabunPSK"/>
        <w:sz w:val="32"/>
        <w:szCs w:val="32"/>
      </w:rPr>
      <w:instrText xml:space="preserve">PAGE  </w:instrText>
    </w:r>
    <w:r w:rsidRPr="00861EED">
      <w:rPr>
        <w:rStyle w:val="a5"/>
        <w:rFonts w:cs="TH SarabunPSK"/>
        <w:sz w:val="32"/>
        <w:szCs w:val="32"/>
        <w:cs/>
      </w:rPr>
      <w:fldChar w:fldCharType="separate"/>
    </w:r>
    <w:r w:rsidR="00772386">
      <w:rPr>
        <w:rStyle w:val="a5"/>
        <w:rFonts w:cs="TH SarabunPSK"/>
        <w:noProof/>
        <w:sz w:val="32"/>
        <w:szCs w:val="32"/>
        <w:cs/>
      </w:rPr>
      <w:t>8</w:t>
    </w:r>
    <w:r w:rsidRPr="00861EED">
      <w:rPr>
        <w:rStyle w:val="a5"/>
        <w:rFonts w:cs="TH SarabunPSK"/>
        <w:sz w:val="32"/>
        <w:szCs w:val="32"/>
        <w:cs/>
      </w:rPr>
      <w:fldChar w:fldCharType="end"/>
    </w:r>
  </w:p>
  <w:p w14:paraId="2A5DECC5" w14:textId="77777777" w:rsidR="00C432BF" w:rsidRDefault="00C432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96098667"/>
      <w:docPartObj>
        <w:docPartGallery w:val="Page Numbers (Top of Page)"/>
        <w:docPartUnique/>
      </w:docPartObj>
    </w:sdtPr>
    <w:sdtContent>
      <w:p w14:paraId="2882D2F1" w14:textId="77777777" w:rsidR="0071340C" w:rsidRDefault="0071340C" w:rsidP="00002097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14:paraId="3DE32D16" w14:textId="77777777" w:rsidR="0071340C" w:rsidRDefault="0071340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153726596"/>
      <w:docPartObj>
        <w:docPartGallery w:val="Page Numbers (Top of Page)"/>
        <w:docPartUnique/>
      </w:docPartObj>
    </w:sdtPr>
    <w:sdtEndPr>
      <w:rPr>
        <w:rStyle w:val="a5"/>
        <w:rFonts w:cs="TH SarabunPSK"/>
        <w:sz w:val="32"/>
        <w:szCs w:val="32"/>
      </w:rPr>
    </w:sdtEndPr>
    <w:sdtContent>
      <w:p w14:paraId="359BA005" w14:textId="77777777" w:rsidR="0071340C" w:rsidRPr="00002097" w:rsidRDefault="0071340C" w:rsidP="00002097">
        <w:pPr>
          <w:pStyle w:val="a3"/>
          <w:framePr w:wrap="none" w:vAnchor="text" w:hAnchor="margin" w:xAlign="center" w:y="1"/>
          <w:rPr>
            <w:rStyle w:val="a5"/>
            <w:rFonts w:cs="TH SarabunPSK"/>
            <w:sz w:val="32"/>
            <w:szCs w:val="32"/>
          </w:rPr>
        </w:pPr>
        <w:r w:rsidRPr="00002097">
          <w:rPr>
            <w:rStyle w:val="a5"/>
            <w:rFonts w:cs="TH SarabunPSK"/>
            <w:sz w:val="32"/>
            <w:szCs w:val="32"/>
          </w:rPr>
          <w:fldChar w:fldCharType="begin"/>
        </w:r>
        <w:r w:rsidRPr="00002097">
          <w:rPr>
            <w:rStyle w:val="a5"/>
            <w:rFonts w:cs="TH SarabunPSK"/>
            <w:sz w:val="32"/>
            <w:szCs w:val="32"/>
          </w:rPr>
          <w:instrText xml:space="preserve"> PAGE </w:instrText>
        </w:r>
        <w:r w:rsidRPr="00002097">
          <w:rPr>
            <w:rStyle w:val="a5"/>
            <w:rFonts w:cs="TH SarabunPSK"/>
            <w:sz w:val="32"/>
            <w:szCs w:val="32"/>
          </w:rPr>
          <w:fldChar w:fldCharType="separate"/>
        </w:r>
        <w:r w:rsidRPr="00002097">
          <w:rPr>
            <w:rStyle w:val="a5"/>
            <w:rFonts w:cs="TH SarabunPSK"/>
            <w:noProof/>
            <w:sz w:val="32"/>
            <w:szCs w:val="32"/>
          </w:rPr>
          <w:t>2</w:t>
        </w:r>
        <w:r w:rsidRPr="00002097">
          <w:rPr>
            <w:rStyle w:val="a5"/>
            <w:rFonts w:cs="TH SarabunPSK"/>
            <w:sz w:val="32"/>
            <w:szCs w:val="32"/>
          </w:rPr>
          <w:fldChar w:fldCharType="end"/>
        </w:r>
      </w:p>
    </w:sdtContent>
  </w:sdt>
  <w:p w14:paraId="2E56BB9B" w14:textId="77777777" w:rsidR="0071340C" w:rsidRDefault="0071340C">
    <w:pPr>
      <w:pStyle w:val="a3"/>
      <w:jc w:val="center"/>
    </w:pPr>
  </w:p>
  <w:p w14:paraId="5067F057" w14:textId="77777777" w:rsidR="0071340C" w:rsidRDefault="0071340C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4127" w14:textId="77777777" w:rsidR="0071340C" w:rsidRPr="00947E75" w:rsidRDefault="0071340C">
    <w:pPr>
      <w:pStyle w:val="a3"/>
      <w:jc w:val="center"/>
      <w:rPr>
        <w:rFonts w:cs="TH SarabunPSK"/>
        <w:sz w:val="32"/>
        <w:szCs w:val="32"/>
      </w:rPr>
    </w:pPr>
  </w:p>
  <w:p w14:paraId="4F2A5873" w14:textId="77777777" w:rsidR="0071340C" w:rsidRDefault="0071340C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2045936866"/>
      <w:docPartObj>
        <w:docPartGallery w:val="Page Numbers (Top of Page)"/>
        <w:docPartUnique/>
      </w:docPartObj>
    </w:sdtPr>
    <w:sdtContent>
      <w:p w14:paraId="5741E3A3" w14:textId="77777777" w:rsidR="00985228" w:rsidRDefault="00985228" w:rsidP="00002097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14:paraId="15C6C57A" w14:textId="77777777" w:rsidR="00985228" w:rsidRDefault="00985228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545027374"/>
      <w:docPartObj>
        <w:docPartGallery w:val="Page Numbers (Top of Page)"/>
        <w:docPartUnique/>
      </w:docPartObj>
    </w:sdtPr>
    <w:sdtEndPr>
      <w:rPr>
        <w:rStyle w:val="a5"/>
        <w:rFonts w:cs="TH SarabunPSK"/>
        <w:sz w:val="32"/>
        <w:szCs w:val="32"/>
      </w:rPr>
    </w:sdtEndPr>
    <w:sdtContent>
      <w:p w14:paraId="60DD0F0A" w14:textId="77777777" w:rsidR="00985228" w:rsidRPr="00002097" w:rsidRDefault="00985228" w:rsidP="00002097">
        <w:pPr>
          <w:pStyle w:val="a3"/>
          <w:framePr w:wrap="none" w:vAnchor="text" w:hAnchor="margin" w:xAlign="center" w:y="1"/>
          <w:rPr>
            <w:rStyle w:val="a5"/>
            <w:rFonts w:cs="TH SarabunPSK"/>
            <w:sz w:val="32"/>
            <w:szCs w:val="32"/>
          </w:rPr>
        </w:pPr>
        <w:r w:rsidRPr="00002097">
          <w:rPr>
            <w:rStyle w:val="a5"/>
            <w:rFonts w:cs="TH SarabunPSK"/>
            <w:sz w:val="32"/>
            <w:szCs w:val="32"/>
          </w:rPr>
          <w:fldChar w:fldCharType="begin"/>
        </w:r>
        <w:r w:rsidRPr="00002097">
          <w:rPr>
            <w:rStyle w:val="a5"/>
            <w:rFonts w:cs="TH SarabunPSK"/>
            <w:sz w:val="32"/>
            <w:szCs w:val="32"/>
          </w:rPr>
          <w:instrText xml:space="preserve"> PAGE </w:instrText>
        </w:r>
        <w:r w:rsidRPr="00002097">
          <w:rPr>
            <w:rStyle w:val="a5"/>
            <w:rFonts w:cs="TH SarabunPSK"/>
            <w:sz w:val="32"/>
            <w:szCs w:val="32"/>
          </w:rPr>
          <w:fldChar w:fldCharType="separate"/>
        </w:r>
        <w:r w:rsidRPr="00002097">
          <w:rPr>
            <w:rStyle w:val="a5"/>
            <w:rFonts w:cs="TH SarabunPSK"/>
            <w:noProof/>
            <w:sz w:val="32"/>
            <w:szCs w:val="32"/>
          </w:rPr>
          <w:t>2</w:t>
        </w:r>
        <w:r w:rsidRPr="00002097">
          <w:rPr>
            <w:rStyle w:val="a5"/>
            <w:rFonts w:cs="TH SarabunPSK"/>
            <w:sz w:val="32"/>
            <w:szCs w:val="32"/>
          </w:rPr>
          <w:fldChar w:fldCharType="end"/>
        </w:r>
      </w:p>
    </w:sdtContent>
  </w:sdt>
  <w:p w14:paraId="1B96E5F3" w14:textId="77777777" w:rsidR="00985228" w:rsidRDefault="00985228">
    <w:pPr>
      <w:pStyle w:val="a3"/>
      <w:jc w:val="center"/>
    </w:pPr>
  </w:p>
  <w:p w14:paraId="070063A9" w14:textId="77777777" w:rsidR="00985228" w:rsidRDefault="00985228">
    <w:pPr>
      <w:pStyle w:val="a3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46E7" w14:textId="77777777" w:rsidR="00985228" w:rsidRPr="00947E75" w:rsidRDefault="00985228">
    <w:pPr>
      <w:pStyle w:val="a3"/>
      <w:jc w:val="center"/>
      <w:rPr>
        <w:rFonts w:cs="TH SarabunPSK"/>
        <w:sz w:val="32"/>
        <w:szCs w:val="32"/>
      </w:rPr>
    </w:pPr>
  </w:p>
  <w:p w14:paraId="43F3F5F1" w14:textId="77777777" w:rsidR="00985228" w:rsidRDefault="00985228">
    <w:pPr>
      <w:pStyle w:val="a3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176802166"/>
      <w:docPartObj>
        <w:docPartGallery w:val="Page Numbers (Top of Page)"/>
        <w:docPartUnique/>
      </w:docPartObj>
    </w:sdtPr>
    <w:sdtContent>
      <w:p w14:paraId="575ADD1D" w14:textId="77777777" w:rsidR="000524BA" w:rsidRDefault="000524BA" w:rsidP="00002097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14:paraId="53E198E5" w14:textId="77777777" w:rsidR="000524BA" w:rsidRDefault="000524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2CB"/>
    <w:multiLevelType w:val="hybridMultilevel"/>
    <w:tmpl w:val="D9B6A1D6"/>
    <w:lvl w:ilvl="0" w:tplc="0CFC639C">
      <w:start w:val="4"/>
      <w:numFmt w:val="bullet"/>
      <w:lvlText w:val="-"/>
      <w:lvlJc w:val="left"/>
      <w:pPr>
        <w:ind w:left="82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79E755F"/>
    <w:multiLevelType w:val="hybridMultilevel"/>
    <w:tmpl w:val="3A121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F1BEF"/>
    <w:multiLevelType w:val="multilevel"/>
    <w:tmpl w:val="78EA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D1AFE"/>
    <w:multiLevelType w:val="hybridMultilevel"/>
    <w:tmpl w:val="A9349A4E"/>
    <w:lvl w:ilvl="0" w:tplc="FB94FAF2">
      <w:start w:val="4"/>
      <w:numFmt w:val="bullet"/>
      <w:lvlText w:val="-"/>
      <w:lvlJc w:val="left"/>
      <w:pPr>
        <w:ind w:left="82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C371E64"/>
    <w:multiLevelType w:val="hybridMultilevel"/>
    <w:tmpl w:val="0BBC6ED0"/>
    <w:lvl w:ilvl="0" w:tplc="AB3A4358">
      <w:start w:val="10"/>
      <w:numFmt w:val="bullet"/>
      <w:lvlText w:val=""/>
      <w:lvlJc w:val="left"/>
      <w:pPr>
        <w:ind w:left="72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E5C58"/>
    <w:multiLevelType w:val="hybridMultilevel"/>
    <w:tmpl w:val="EAB83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D915FD"/>
    <w:multiLevelType w:val="multilevel"/>
    <w:tmpl w:val="78EA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3670A"/>
    <w:multiLevelType w:val="hybridMultilevel"/>
    <w:tmpl w:val="70087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933544"/>
    <w:multiLevelType w:val="multilevel"/>
    <w:tmpl w:val="78EA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CB0E9E"/>
    <w:multiLevelType w:val="hybridMultilevel"/>
    <w:tmpl w:val="0728D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BC370C"/>
    <w:multiLevelType w:val="hybridMultilevel"/>
    <w:tmpl w:val="0080A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6F65E1"/>
    <w:multiLevelType w:val="hybridMultilevel"/>
    <w:tmpl w:val="B0868502"/>
    <w:lvl w:ilvl="0" w:tplc="0F76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8117AAB"/>
    <w:multiLevelType w:val="hybridMultilevel"/>
    <w:tmpl w:val="AAF05D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756C6"/>
    <w:multiLevelType w:val="hybridMultilevel"/>
    <w:tmpl w:val="7F6E1B60"/>
    <w:lvl w:ilvl="0" w:tplc="766EB796">
      <w:start w:val="8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4B7766DC"/>
    <w:multiLevelType w:val="multilevel"/>
    <w:tmpl w:val="9482D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3E7DE6"/>
    <w:multiLevelType w:val="multilevel"/>
    <w:tmpl w:val="70087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5156B6"/>
    <w:multiLevelType w:val="hybridMultilevel"/>
    <w:tmpl w:val="00C2919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BB46FE"/>
    <w:multiLevelType w:val="multilevel"/>
    <w:tmpl w:val="0728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F867F4"/>
    <w:multiLevelType w:val="hybridMultilevel"/>
    <w:tmpl w:val="143CA214"/>
    <w:lvl w:ilvl="0" w:tplc="9998D67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H Niramit AS" w:eastAsia="TH Niramit AS" w:hAnsi="TH Niramit AS" w:cs="TH Niramit A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789397895">
    <w:abstractNumId w:val="16"/>
  </w:num>
  <w:num w:numId="2" w16cid:durableId="315228598">
    <w:abstractNumId w:val="11"/>
  </w:num>
  <w:num w:numId="3" w16cid:durableId="1318149751">
    <w:abstractNumId w:val="5"/>
  </w:num>
  <w:num w:numId="4" w16cid:durableId="270934702">
    <w:abstractNumId w:val="18"/>
  </w:num>
  <w:num w:numId="5" w16cid:durableId="1527020217">
    <w:abstractNumId w:val="9"/>
  </w:num>
  <w:num w:numId="6" w16cid:durableId="1274819921">
    <w:abstractNumId w:val="17"/>
  </w:num>
  <w:num w:numId="7" w16cid:durableId="1634483694">
    <w:abstractNumId w:val="7"/>
  </w:num>
  <w:num w:numId="8" w16cid:durableId="1489131196">
    <w:abstractNumId w:val="12"/>
  </w:num>
  <w:num w:numId="9" w16cid:durableId="78254942">
    <w:abstractNumId w:val="8"/>
  </w:num>
  <w:num w:numId="10" w16cid:durableId="966932994">
    <w:abstractNumId w:val="15"/>
  </w:num>
  <w:num w:numId="11" w16cid:durableId="1867137687">
    <w:abstractNumId w:val="10"/>
  </w:num>
  <w:num w:numId="12" w16cid:durableId="370617456">
    <w:abstractNumId w:val="6"/>
  </w:num>
  <w:num w:numId="13" w16cid:durableId="330110021">
    <w:abstractNumId w:val="14"/>
  </w:num>
  <w:num w:numId="14" w16cid:durableId="1910457000">
    <w:abstractNumId w:val="2"/>
  </w:num>
  <w:num w:numId="15" w16cid:durableId="1896314491">
    <w:abstractNumId w:val="4"/>
  </w:num>
  <w:num w:numId="16" w16cid:durableId="1322467925">
    <w:abstractNumId w:val="1"/>
  </w:num>
  <w:num w:numId="17" w16cid:durableId="348916910">
    <w:abstractNumId w:val="0"/>
  </w:num>
  <w:num w:numId="18" w16cid:durableId="1585073017">
    <w:abstractNumId w:val="3"/>
  </w:num>
  <w:num w:numId="19" w16cid:durableId="14039869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429"/>
    <w:rsid w:val="0001606E"/>
    <w:rsid w:val="00031CF0"/>
    <w:rsid w:val="0003330D"/>
    <w:rsid w:val="0003401E"/>
    <w:rsid w:val="0004385E"/>
    <w:rsid w:val="00045B93"/>
    <w:rsid w:val="000524BA"/>
    <w:rsid w:val="00055930"/>
    <w:rsid w:val="000628F5"/>
    <w:rsid w:val="00082AE5"/>
    <w:rsid w:val="0008730D"/>
    <w:rsid w:val="00090E4B"/>
    <w:rsid w:val="00090F1D"/>
    <w:rsid w:val="000A2583"/>
    <w:rsid w:val="000C22FA"/>
    <w:rsid w:val="000C4B37"/>
    <w:rsid w:val="000D07BA"/>
    <w:rsid w:val="000D41D9"/>
    <w:rsid w:val="000E50FB"/>
    <w:rsid w:val="000E60D8"/>
    <w:rsid w:val="000F21EE"/>
    <w:rsid w:val="00101CF8"/>
    <w:rsid w:val="0010444D"/>
    <w:rsid w:val="001049E5"/>
    <w:rsid w:val="00105764"/>
    <w:rsid w:val="00107FD6"/>
    <w:rsid w:val="001354BE"/>
    <w:rsid w:val="0013693B"/>
    <w:rsid w:val="00151570"/>
    <w:rsid w:val="001575C5"/>
    <w:rsid w:val="00164C83"/>
    <w:rsid w:val="00183F73"/>
    <w:rsid w:val="0019273E"/>
    <w:rsid w:val="00197C07"/>
    <w:rsid w:val="001A6B1B"/>
    <w:rsid w:val="001C298D"/>
    <w:rsid w:val="001D15F8"/>
    <w:rsid w:val="001D3A29"/>
    <w:rsid w:val="001E52DE"/>
    <w:rsid w:val="001E5FB6"/>
    <w:rsid w:val="001E641D"/>
    <w:rsid w:val="00200455"/>
    <w:rsid w:val="0020215E"/>
    <w:rsid w:val="00207671"/>
    <w:rsid w:val="00213EF4"/>
    <w:rsid w:val="00215BE1"/>
    <w:rsid w:val="00216C0A"/>
    <w:rsid w:val="00217508"/>
    <w:rsid w:val="00226EC5"/>
    <w:rsid w:val="00234121"/>
    <w:rsid w:val="002504BB"/>
    <w:rsid w:val="00251B63"/>
    <w:rsid w:val="002573D3"/>
    <w:rsid w:val="00261AAE"/>
    <w:rsid w:val="00270A7C"/>
    <w:rsid w:val="0027430C"/>
    <w:rsid w:val="00285EB0"/>
    <w:rsid w:val="002920AD"/>
    <w:rsid w:val="0029279D"/>
    <w:rsid w:val="00293AD0"/>
    <w:rsid w:val="00297297"/>
    <w:rsid w:val="002A041A"/>
    <w:rsid w:val="002A289C"/>
    <w:rsid w:val="002A340E"/>
    <w:rsid w:val="002C169E"/>
    <w:rsid w:val="002D00CF"/>
    <w:rsid w:val="002D236E"/>
    <w:rsid w:val="002E7CC2"/>
    <w:rsid w:val="002F7A1D"/>
    <w:rsid w:val="002F7D0B"/>
    <w:rsid w:val="00303E85"/>
    <w:rsid w:val="003107B5"/>
    <w:rsid w:val="00327077"/>
    <w:rsid w:val="0033681E"/>
    <w:rsid w:val="00345712"/>
    <w:rsid w:val="0035768B"/>
    <w:rsid w:val="00381DE0"/>
    <w:rsid w:val="0038213C"/>
    <w:rsid w:val="003908E1"/>
    <w:rsid w:val="0039297B"/>
    <w:rsid w:val="003A1FB8"/>
    <w:rsid w:val="003B472F"/>
    <w:rsid w:val="003C221C"/>
    <w:rsid w:val="003C3506"/>
    <w:rsid w:val="003C69D0"/>
    <w:rsid w:val="00407680"/>
    <w:rsid w:val="00410E4B"/>
    <w:rsid w:val="00415CAC"/>
    <w:rsid w:val="00422390"/>
    <w:rsid w:val="004339D6"/>
    <w:rsid w:val="00443552"/>
    <w:rsid w:val="004634F0"/>
    <w:rsid w:val="0046770A"/>
    <w:rsid w:val="00473B7D"/>
    <w:rsid w:val="00475031"/>
    <w:rsid w:val="00477250"/>
    <w:rsid w:val="004777F3"/>
    <w:rsid w:val="00484281"/>
    <w:rsid w:val="0048607A"/>
    <w:rsid w:val="00490751"/>
    <w:rsid w:val="00492E93"/>
    <w:rsid w:val="00496ADA"/>
    <w:rsid w:val="004B32CA"/>
    <w:rsid w:val="004B3F76"/>
    <w:rsid w:val="004B7282"/>
    <w:rsid w:val="004C6E2B"/>
    <w:rsid w:val="004E2ABE"/>
    <w:rsid w:val="00507B64"/>
    <w:rsid w:val="005243C3"/>
    <w:rsid w:val="00533057"/>
    <w:rsid w:val="005461BF"/>
    <w:rsid w:val="00547BB4"/>
    <w:rsid w:val="00560736"/>
    <w:rsid w:val="00565638"/>
    <w:rsid w:val="00567E81"/>
    <w:rsid w:val="00585107"/>
    <w:rsid w:val="005971F6"/>
    <w:rsid w:val="005A5BD5"/>
    <w:rsid w:val="005A7E93"/>
    <w:rsid w:val="005C488E"/>
    <w:rsid w:val="005C6404"/>
    <w:rsid w:val="005C671D"/>
    <w:rsid w:val="005C6D92"/>
    <w:rsid w:val="005C7C86"/>
    <w:rsid w:val="005D0187"/>
    <w:rsid w:val="005D2012"/>
    <w:rsid w:val="005D511E"/>
    <w:rsid w:val="005D553E"/>
    <w:rsid w:val="005E3CBC"/>
    <w:rsid w:val="005F446B"/>
    <w:rsid w:val="005F5F84"/>
    <w:rsid w:val="0060585B"/>
    <w:rsid w:val="00610BB4"/>
    <w:rsid w:val="00616D4B"/>
    <w:rsid w:val="0062056A"/>
    <w:rsid w:val="00630F35"/>
    <w:rsid w:val="006348F2"/>
    <w:rsid w:val="00643415"/>
    <w:rsid w:val="00657279"/>
    <w:rsid w:val="00667344"/>
    <w:rsid w:val="00675FA5"/>
    <w:rsid w:val="00677EC2"/>
    <w:rsid w:val="006866C3"/>
    <w:rsid w:val="006920A4"/>
    <w:rsid w:val="00696882"/>
    <w:rsid w:val="006A5F34"/>
    <w:rsid w:val="006B0D39"/>
    <w:rsid w:val="006B6019"/>
    <w:rsid w:val="006B6E35"/>
    <w:rsid w:val="006C31B7"/>
    <w:rsid w:val="006C4110"/>
    <w:rsid w:val="006C4F19"/>
    <w:rsid w:val="006D39F9"/>
    <w:rsid w:val="006D5636"/>
    <w:rsid w:val="006E2C57"/>
    <w:rsid w:val="006E3C81"/>
    <w:rsid w:val="006F02E1"/>
    <w:rsid w:val="006F0E28"/>
    <w:rsid w:val="00703F83"/>
    <w:rsid w:val="0070578D"/>
    <w:rsid w:val="007129E0"/>
    <w:rsid w:val="0071340C"/>
    <w:rsid w:val="00713A6E"/>
    <w:rsid w:val="00714CD8"/>
    <w:rsid w:val="007225A4"/>
    <w:rsid w:val="00772386"/>
    <w:rsid w:val="00774673"/>
    <w:rsid w:val="00774CBB"/>
    <w:rsid w:val="0077540C"/>
    <w:rsid w:val="00775608"/>
    <w:rsid w:val="007805FB"/>
    <w:rsid w:val="00782037"/>
    <w:rsid w:val="0078328D"/>
    <w:rsid w:val="0079098C"/>
    <w:rsid w:val="00792793"/>
    <w:rsid w:val="00794D08"/>
    <w:rsid w:val="007A0EFC"/>
    <w:rsid w:val="007A33E0"/>
    <w:rsid w:val="007C1742"/>
    <w:rsid w:val="007C43E8"/>
    <w:rsid w:val="007D1D17"/>
    <w:rsid w:val="007D3CB8"/>
    <w:rsid w:val="007E12AD"/>
    <w:rsid w:val="007F0147"/>
    <w:rsid w:val="007F3A8B"/>
    <w:rsid w:val="007F7CE0"/>
    <w:rsid w:val="008250CA"/>
    <w:rsid w:val="00826A14"/>
    <w:rsid w:val="00827C4E"/>
    <w:rsid w:val="008338B9"/>
    <w:rsid w:val="00850268"/>
    <w:rsid w:val="00850A5B"/>
    <w:rsid w:val="00860213"/>
    <w:rsid w:val="00861EED"/>
    <w:rsid w:val="00874DE7"/>
    <w:rsid w:val="00876F59"/>
    <w:rsid w:val="008770A0"/>
    <w:rsid w:val="0087775D"/>
    <w:rsid w:val="0088205A"/>
    <w:rsid w:val="0088259D"/>
    <w:rsid w:val="00886D09"/>
    <w:rsid w:val="008930FD"/>
    <w:rsid w:val="00894F9C"/>
    <w:rsid w:val="00896F4F"/>
    <w:rsid w:val="0089760C"/>
    <w:rsid w:val="008A0326"/>
    <w:rsid w:val="008A0F2B"/>
    <w:rsid w:val="008B5DF7"/>
    <w:rsid w:val="008E3173"/>
    <w:rsid w:val="008E5603"/>
    <w:rsid w:val="008F199F"/>
    <w:rsid w:val="00905D0B"/>
    <w:rsid w:val="009115B7"/>
    <w:rsid w:val="00915DF3"/>
    <w:rsid w:val="009226BE"/>
    <w:rsid w:val="00927D33"/>
    <w:rsid w:val="009401B1"/>
    <w:rsid w:val="009621EE"/>
    <w:rsid w:val="009634E8"/>
    <w:rsid w:val="009763C7"/>
    <w:rsid w:val="00985228"/>
    <w:rsid w:val="009857B4"/>
    <w:rsid w:val="00986C33"/>
    <w:rsid w:val="00994584"/>
    <w:rsid w:val="009A160C"/>
    <w:rsid w:val="009A719C"/>
    <w:rsid w:val="009A7419"/>
    <w:rsid w:val="009B7D7A"/>
    <w:rsid w:val="009D3429"/>
    <w:rsid w:val="009D5A89"/>
    <w:rsid w:val="009D7B0E"/>
    <w:rsid w:val="009E2980"/>
    <w:rsid w:val="009F4DAD"/>
    <w:rsid w:val="00A02F18"/>
    <w:rsid w:val="00A04803"/>
    <w:rsid w:val="00A06A4B"/>
    <w:rsid w:val="00A150CA"/>
    <w:rsid w:val="00A34398"/>
    <w:rsid w:val="00A54F47"/>
    <w:rsid w:val="00A60ECA"/>
    <w:rsid w:val="00A618FF"/>
    <w:rsid w:val="00A66E22"/>
    <w:rsid w:val="00A837DF"/>
    <w:rsid w:val="00A877D8"/>
    <w:rsid w:val="00AA0A2F"/>
    <w:rsid w:val="00AA3D3A"/>
    <w:rsid w:val="00AA64AA"/>
    <w:rsid w:val="00AB26F9"/>
    <w:rsid w:val="00AB453D"/>
    <w:rsid w:val="00AB7ACF"/>
    <w:rsid w:val="00AB7CF5"/>
    <w:rsid w:val="00AC5EF1"/>
    <w:rsid w:val="00AD5C98"/>
    <w:rsid w:val="00AE04BB"/>
    <w:rsid w:val="00AE16D0"/>
    <w:rsid w:val="00AE471C"/>
    <w:rsid w:val="00AE577A"/>
    <w:rsid w:val="00AF1827"/>
    <w:rsid w:val="00AF3785"/>
    <w:rsid w:val="00B128DD"/>
    <w:rsid w:val="00B14798"/>
    <w:rsid w:val="00B15E7A"/>
    <w:rsid w:val="00B15FA0"/>
    <w:rsid w:val="00B210F6"/>
    <w:rsid w:val="00B27EF1"/>
    <w:rsid w:val="00B43082"/>
    <w:rsid w:val="00B4365C"/>
    <w:rsid w:val="00B46F6E"/>
    <w:rsid w:val="00B57785"/>
    <w:rsid w:val="00B702DF"/>
    <w:rsid w:val="00B71A45"/>
    <w:rsid w:val="00B864A6"/>
    <w:rsid w:val="00B95394"/>
    <w:rsid w:val="00BB0010"/>
    <w:rsid w:val="00BB0543"/>
    <w:rsid w:val="00BB0D41"/>
    <w:rsid w:val="00BB7FA2"/>
    <w:rsid w:val="00BC7B60"/>
    <w:rsid w:val="00BD15D3"/>
    <w:rsid w:val="00BD779D"/>
    <w:rsid w:val="00BE002C"/>
    <w:rsid w:val="00BE3D11"/>
    <w:rsid w:val="00BE7DA3"/>
    <w:rsid w:val="00BF21B4"/>
    <w:rsid w:val="00BF7941"/>
    <w:rsid w:val="00C117E0"/>
    <w:rsid w:val="00C17E34"/>
    <w:rsid w:val="00C23F56"/>
    <w:rsid w:val="00C372AD"/>
    <w:rsid w:val="00C432BF"/>
    <w:rsid w:val="00C43695"/>
    <w:rsid w:val="00C501C1"/>
    <w:rsid w:val="00C56CDC"/>
    <w:rsid w:val="00C638CD"/>
    <w:rsid w:val="00C71CD1"/>
    <w:rsid w:val="00C75966"/>
    <w:rsid w:val="00C8069B"/>
    <w:rsid w:val="00C815AC"/>
    <w:rsid w:val="00CD3223"/>
    <w:rsid w:val="00CE63BC"/>
    <w:rsid w:val="00CF3B74"/>
    <w:rsid w:val="00D1515F"/>
    <w:rsid w:val="00D21BC6"/>
    <w:rsid w:val="00D3111F"/>
    <w:rsid w:val="00D33318"/>
    <w:rsid w:val="00D448A0"/>
    <w:rsid w:val="00D453C4"/>
    <w:rsid w:val="00D50121"/>
    <w:rsid w:val="00D51E91"/>
    <w:rsid w:val="00D54994"/>
    <w:rsid w:val="00D555CD"/>
    <w:rsid w:val="00D62E22"/>
    <w:rsid w:val="00D71ADE"/>
    <w:rsid w:val="00D85C64"/>
    <w:rsid w:val="00D922F3"/>
    <w:rsid w:val="00DB108F"/>
    <w:rsid w:val="00DB12C3"/>
    <w:rsid w:val="00DC3B6E"/>
    <w:rsid w:val="00DD190F"/>
    <w:rsid w:val="00DD2E39"/>
    <w:rsid w:val="00DD3B2C"/>
    <w:rsid w:val="00DD70DF"/>
    <w:rsid w:val="00DF2290"/>
    <w:rsid w:val="00E11861"/>
    <w:rsid w:val="00E15708"/>
    <w:rsid w:val="00E21982"/>
    <w:rsid w:val="00E27599"/>
    <w:rsid w:val="00E404F6"/>
    <w:rsid w:val="00E525CF"/>
    <w:rsid w:val="00E54FFA"/>
    <w:rsid w:val="00E55A51"/>
    <w:rsid w:val="00E56D60"/>
    <w:rsid w:val="00E7313D"/>
    <w:rsid w:val="00E771BA"/>
    <w:rsid w:val="00E8555A"/>
    <w:rsid w:val="00E91BD6"/>
    <w:rsid w:val="00E968D0"/>
    <w:rsid w:val="00EA0584"/>
    <w:rsid w:val="00EA67F7"/>
    <w:rsid w:val="00EA7407"/>
    <w:rsid w:val="00EB41D8"/>
    <w:rsid w:val="00EB74CF"/>
    <w:rsid w:val="00EC07FE"/>
    <w:rsid w:val="00EC4710"/>
    <w:rsid w:val="00EC4C02"/>
    <w:rsid w:val="00EC7793"/>
    <w:rsid w:val="00ED3B3B"/>
    <w:rsid w:val="00EF0AAB"/>
    <w:rsid w:val="00F0294B"/>
    <w:rsid w:val="00F12472"/>
    <w:rsid w:val="00F33B4A"/>
    <w:rsid w:val="00F55110"/>
    <w:rsid w:val="00F552A4"/>
    <w:rsid w:val="00F62A35"/>
    <w:rsid w:val="00F70C71"/>
    <w:rsid w:val="00F806FD"/>
    <w:rsid w:val="00F82B60"/>
    <w:rsid w:val="00F861F4"/>
    <w:rsid w:val="00F87972"/>
    <w:rsid w:val="00F917DE"/>
    <w:rsid w:val="00F96471"/>
    <w:rsid w:val="00FA6942"/>
    <w:rsid w:val="00FA7E40"/>
    <w:rsid w:val="00FB0211"/>
    <w:rsid w:val="00FB3CAF"/>
    <w:rsid w:val="00FB4637"/>
    <w:rsid w:val="00FC1090"/>
    <w:rsid w:val="00FC3D13"/>
    <w:rsid w:val="00FD3216"/>
    <w:rsid w:val="00FD6FB8"/>
    <w:rsid w:val="00FE2FAE"/>
    <w:rsid w:val="00FE624C"/>
    <w:rsid w:val="00FE78A5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7A7B0"/>
  <w15:chartTrackingRefBased/>
  <w15:docId w15:val="{D0A33345-3B5C-4F28-95FA-ECB7F973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429"/>
    <w:rPr>
      <w:rFonts w:ascii="TH SarabunPSK" w:eastAsia="Cordia New" w:hAnsi="TH SarabunPSK" w:cs="TH SarabunPSK"/>
      <w:snapToGrid w:val="0"/>
      <w:sz w:val="30"/>
      <w:szCs w:val="30"/>
    </w:rPr>
  </w:style>
  <w:style w:type="paragraph" w:styleId="2">
    <w:name w:val="heading 2"/>
    <w:basedOn w:val="a"/>
    <w:next w:val="a"/>
    <w:qFormat/>
    <w:rsid w:val="009D3429"/>
    <w:pPr>
      <w:keepNext/>
      <w:jc w:val="center"/>
      <w:outlineLvl w:val="1"/>
    </w:pPr>
    <w:rPr>
      <w:rFonts w:ascii="KodchiangUPC" w:hAnsi="KodchiangUPC" w:cs="KodchiangUPC"/>
      <w:b/>
      <w:bCs/>
      <w:sz w:val="34"/>
      <w:szCs w:val="34"/>
    </w:rPr>
  </w:style>
  <w:style w:type="paragraph" w:styleId="5">
    <w:name w:val="heading 5"/>
    <w:basedOn w:val="a"/>
    <w:link w:val="50"/>
    <w:uiPriority w:val="9"/>
    <w:qFormat/>
    <w:rsid w:val="000524B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napToGrid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7279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styleId="a5">
    <w:name w:val="page number"/>
    <w:basedOn w:val="a0"/>
    <w:uiPriority w:val="99"/>
    <w:rsid w:val="00657279"/>
  </w:style>
  <w:style w:type="table" w:styleId="a6">
    <w:name w:val="Table Grid"/>
    <w:basedOn w:val="a1"/>
    <w:uiPriority w:val="59"/>
    <w:rsid w:val="004B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45712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styleId="a9">
    <w:name w:val="Emphasis"/>
    <w:qFormat/>
    <w:rsid w:val="003C3506"/>
    <w:rPr>
      <w:rFonts w:ascii="TH Niramit AS" w:eastAsia="TH Niramit AS" w:hAnsi="TH Niramit AS" w:cs="TH Niramit AS"/>
      <w:b/>
      <w:bCs/>
      <w:sz w:val="26"/>
      <w:szCs w:val="26"/>
    </w:rPr>
  </w:style>
  <w:style w:type="character" w:styleId="aa">
    <w:name w:val="Strong"/>
    <w:qFormat/>
    <w:rsid w:val="008250CA"/>
    <w:rPr>
      <w:b/>
      <w:bCs/>
    </w:rPr>
  </w:style>
  <w:style w:type="character" w:customStyle="1" w:styleId="apple-converted-space">
    <w:name w:val="apple-converted-space"/>
    <w:basedOn w:val="a0"/>
    <w:rsid w:val="008250CA"/>
  </w:style>
  <w:style w:type="paragraph" w:styleId="ab">
    <w:name w:val="Balloon Text"/>
    <w:basedOn w:val="a"/>
    <w:link w:val="ac"/>
    <w:rsid w:val="002F7D0B"/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link w:val="ab"/>
    <w:rsid w:val="002F7D0B"/>
    <w:rPr>
      <w:rFonts w:ascii="Leelawadee" w:eastAsia="Cordia New" w:hAnsi="Leelawadee"/>
      <w:snapToGrid w:val="0"/>
      <w:sz w:val="18"/>
      <w:szCs w:val="22"/>
    </w:rPr>
  </w:style>
  <w:style w:type="paragraph" w:styleId="20">
    <w:name w:val="Body Text Indent 2"/>
    <w:basedOn w:val="a"/>
    <w:link w:val="21"/>
    <w:rsid w:val="00B43082"/>
    <w:pPr>
      <w:ind w:left="1440" w:firstLine="720"/>
      <w:jc w:val="both"/>
    </w:pPr>
    <w:rPr>
      <w:rFonts w:ascii="Angsana New" w:hAnsi="Angsana New" w:cs="Angsana New"/>
      <w:snapToGrid/>
      <w:sz w:val="32"/>
      <w:szCs w:val="32"/>
    </w:rPr>
  </w:style>
  <w:style w:type="character" w:customStyle="1" w:styleId="21">
    <w:name w:val="การเยื้องเนื้อความ 2 อักขระ"/>
    <w:basedOn w:val="a0"/>
    <w:link w:val="20"/>
    <w:rsid w:val="00B43082"/>
    <w:rPr>
      <w:rFonts w:ascii="Angsana New" w:eastAsia="Cordia New" w:hAnsi="Angsana New"/>
      <w:sz w:val="32"/>
      <w:szCs w:val="32"/>
    </w:rPr>
  </w:style>
  <w:style w:type="paragraph" w:styleId="ad">
    <w:name w:val="List Paragraph"/>
    <w:basedOn w:val="a"/>
    <w:uiPriority w:val="34"/>
    <w:qFormat/>
    <w:rsid w:val="00F806FD"/>
    <w:pPr>
      <w:ind w:left="720"/>
      <w:contextualSpacing/>
    </w:pPr>
    <w:rPr>
      <w:rFonts w:eastAsia="Times New Roman" w:cs="Angsana New"/>
      <w:snapToGrid/>
      <w:szCs w:val="38"/>
    </w:rPr>
  </w:style>
  <w:style w:type="character" w:styleId="ae">
    <w:name w:val="annotation reference"/>
    <w:basedOn w:val="a0"/>
    <w:rsid w:val="00E55A51"/>
    <w:rPr>
      <w:sz w:val="16"/>
      <w:szCs w:val="18"/>
    </w:rPr>
  </w:style>
  <w:style w:type="paragraph" w:styleId="af">
    <w:name w:val="annotation text"/>
    <w:basedOn w:val="a"/>
    <w:link w:val="af0"/>
    <w:rsid w:val="00E55A51"/>
    <w:rPr>
      <w:rFonts w:cs="Angsana New"/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rsid w:val="00E55A51"/>
    <w:rPr>
      <w:rFonts w:ascii="TH SarabunPSK" w:eastAsia="Cordia New" w:hAnsi="TH SarabunPSK"/>
      <w:snapToGrid w:val="0"/>
      <w:szCs w:val="25"/>
    </w:rPr>
  </w:style>
  <w:style w:type="paragraph" w:styleId="af1">
    <w:name w:val="annotation subject"/>
    <w:basedOn w:val="af"/>
    <w:next w:val="af"/>
    <w:link w:val="af2"/>
    <w:rsid w:val="00E55A51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rsid w:val="00E55A51"/>
    <w:rPr>
      <w:rFonts w:ascii="TH SarabunPSK" w:eastAsia="Cordia New" w:hAnsi="TH SarabunPSK"/>
      <w:b/>
      <w:bCs/>
      <w:snapToGrid w:val="0"/>
      <w:szCs w:val="25"/>
    </w:rPr>
  </w:style>
  <w:style w:type="character" w:styleId="af3">
    <w:name w:val="Hyperlink"/>
    <w:basedOn w:val="a0"/>
    <w:rsid w:val="00CD3223"/>
    <w:rPr>
      <w:color w:val="0563C1" w:themeColor="hyperlink"/>
      <w:u w:val="single"/>
    </w:rPr>
  </w:style>
  <w:style w:type="character" w:customStyle="1" w:styleId="50">
    <w:name w:val="หัวเรื่อง 5 อักขระ"/>
    <w:basedOn w:val="a0"/>
    <w:link w:val="5"/>
    <w:uiPriority w:val="9"/>
    <w:rsid w:val="000524BA"/>
    <w:rPr>
      <w:rFonts w:eastAsia="Times New Roman" w:cs="Times New Roman"/>
      <w:b/>
      <w:bCs/>
    </w:rPr>
  </w:style>
  <w:style w:type="character" w:styleId="af4">
    <w:name w:val="footnote reference"/>
    <w:unhideWhenUsed/>
    <w:rsid w:val="000524BA"/>
    <w:rPr>
      <w:vertAlign w:val="superscript"/>
    </w:rPr>
  </w:style>
  <w:style w:type="character" w:customStyle="1" w:styleId="bigHeadStyle">
    <w:name w:val="้bigHeadStyle"/>
    <w:rsid w:val="000524BA"/>
    <w:rPr>
      <w:rFonts w:ascii="TH SarabunPSK" w:eastAsia="TH SarabunPSK" w:hAnsi="TH SarabunPSK" w:cs="TH SarabunPSK"/>
      <w:b/>
      <w:bCs/>
      <w:color w:val="000000"/>
      <w:sz w:val="36"/>
      <w:szCs w:val="36"/>
    </w:rPr>
  </w:style>
  <w:style w:type="character" w:customStyle="1" w:styleId="headStyle">
    <w:name w:val="้headStyle"/>
    <w:rsid w:val="000524BA"/>
    <w:rPr>
      <w:rFonts w:ascii="TH SarabunPSK" w:eastAsia="TH SarabunPSK" w:hAnsi="TH SarabunPSK" w:cs="TH SarabunPSK"/>
      <w:b/>
      <w:bCs/>
      <w:color w:val="000000"/>
      <w:sz w:val="40"/>
      <w:szCs w:val="40"/>
    </w:rPr>
  </w:style>
  <w:style w:type="character" w:customStyle="1" w:styleId="titleStyle">
    <w:name w:val="titleStyle"/>
    <w:rsid w:val="000524BA"/>
    <w:rPr>
      <w:rFonts w:ascii="TH SarabunPSK" w:eastAsia="TH SarabunPSK" w:hAnsi="TH SarabunPSK" w:cs="TH SarabunPSK"/>
      <w:b/>
      <w:bCs/>
      <w:color w:val="000000"/>
      <w:sz w:val="32"/>
      <w:szCs w:val="32"/>
    </w:rPr>
  </w:style>
  <w:style w:type="character" w:customStyle="1" w:styleId="detailStyle">
    <w:name w:val="detailStyle"/>
    <w:rsid w:val="000524BA"/>
    <w:rPr>
      <w:rFonts w:ascii="TH SarabunPSK" w:eastAsia="TH SarabunPSK" w:hAnsi="TH SarabunPSK" w:cs="TH SarabunPSK"/>
      <w:color w:val="000000"/>
      <w:sz w:val="32"/>
      <w:szCs w:val="32"/>
    </w:rPr>
  </w:style>
  <w:style w:type="character" w:customStyle="1" w:styleId="detailStyleUnderline">
    <w:name w:val="detailStyleUnderline"/>
    <w:rsid w:val="000524BA"/>
    <w:rPr>
      <w:rFonts w:ascii="TH SarabunPSK" w:eastAsia="TH SarabunPSK" w:hAnsi="TH SarabunPSK" w:cs="TH SarabunPSK"/>
      <w:color w:val="000000"/>
      <w:sz w:val="32"/>
      <w:szCs w:val="32"/>
      <w:u w:val="single"/>
    </w:rPr>
  </w:style>
  <w:style w:type="table" w:customStyle="1" w:styleId="activity">
    <w:name w:val="activity"/>
    <w:uiPriority w:val="99"/>
    <w:rsid w:val="000524BA"/>
    <w:pPr>
      <w:spacing w:after="200" w:line="276" w:lineRule="auto"/>
    </w:pPr>
    <w:rPr>
      <w:rFonts w:ascii="Arial" w:eastAsia="Arial" w:hAnsi="Arial" w:cs="Arial"/>
    </w:rPr>
    <w:tblPr>
      <w:tblBorders>
        <w:top w:val="single" w:sz="1" w:space="0" w:color="000000"/>
        <w:left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udget">
    <w:name w:val="budget"/>
    <w:uiPriority w:val="99"/>
    <w:rsid w:val="000524BA"/>
    <w:pPr>
      <w:spacing w:after="200" w:line="276" w:lineRule="auto"/>
    </w:pPr>
    <w:rPr>
      <w:rFonts w:ascii="Arial" w:eastAsia="Arial" w:hAnsi="Arial" w:cs="Arial"/>
    </w:rPr>
    <w:tblPr>
      <w:tblBorders>
        <w:top w:val="single" w:sz="1" w:space="0" w:color="000000"/>
        <w:left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indicator">
    <w:name w:val="indicator"/>
    <w:uiPriority w:val="99"/>
    <w:rsid w:val="000524BA"/>
    <w:pPr>
      <w:spacing w:after="200" w:line="276" w:lineRule="auto"/>
    </w:pPr>
    <w:rPr>
      <w:rFonts w:ascii="Arial" w:eastAsia="Arial" w:hAnsi="Arial" w:cs="Arial"/>
    </w:rPr>
    <w:tblPr>
      <w:tblBorders>
        <w:top w:val="single" w:sz="1" w:space="0" w:color="000000"/>
        <w:left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outputbudget">
    <w:name w:val="output_budget"/>
    <w:uiPriority w:val="99"/>
    <w:rsid w:val="000524BA"/>
    <w:pPr>
      <w:spacing w:after="200" w:line="276" w:lineRule="auto"/>
    </w:pPr>
    <w:rPr>
      <w:rFonts w:ascii="Arial" w:eastAsia="Arial" w:hAnsi="Arial" w:cs="Arial"/>
    </w:rPr>
    <w:tblPr>
      <w:tblBorders>
        <w:top w:val="single" w:sz="1" w:space="0" w:color="000000"/>
        <w:left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outputdetail">
    <w:name w:val="output_detail"/>
    <w:uiPriority w:val="99"/>
    <w:rsid w:val="000524BA"/>
    <w:pPr>
      <w:spacing w:after="200" w:line="276" w:lineRule="auto"/>
    </w:pPr>
    <w:rPr>
      <w:rFonts w:ascii="Arial" w:eastAsia="Arial" w:hAnsi="Arial" w:cs="Arial"/>
    </w:rPr>
    <w:tblPr>
      <w:tblBorders>
        <w:top w:val="single" w:sz="1" w:space="0" w:color="000000"/>
        <w:left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หัวกระดาษ อักขระ"/>
    <w:basedOn w:val="a0"/>
    <w:link w:val="a3"/>
    <w:uiPriority w:val="99"/>
    <w:rsid w:val="000524BA"/>
    <w:rPr>
      <w:rFonts w:ascii="TH SarabunPSK" w:eastAsia="Cordia New" w:hAnsi="TH SarabunPSK"/>
      <w:snapToGrid w:val="0"/>
      <w:sz w:val="30"/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0524BA"/>
    <w:rPr>
      <w:rFonts w:ascii="TH SarabunPSK" w:eastAsia="Cordia New" w:hAnsi="TH SarabunPSK"/>
      <w:snapToGrid w:val="0"/>
      <w:sz w:val="30"/>
      <w:szCs w:val="35"/>
    </w:rPr>
  </w:style>
  <w:style w:type="numbering" w:customStyle="1" w:styleId="1">
    <w:name w:val="ไม่มีรายการ1"/>
    <w:next w:val="a2"/>
    <w:uiPriority w:val="99"/>
    <w:semiHidden/>
    <w:unhideWhenUsed/>
    <w:rsid w:val="000524BA"/>
  </w:style>
  <w:style w:type="paragraph" w:customStyle="1" w:styleId="msonormal0">
    <w:name w:val="msonormal"/>
    <w:basedOn w:val="a"/>
    <w:rsid w:val="000524BA"/>
    <w:pPr>
      <w:spacing w:before="100" w:beforeAutospacing="1" w:after="100" w:afterAutospacing="1"/>
    </w:pPr>
    <w:rPr>
      <w:rFonts w:ascii="Times New Roman" w:eastAsia="Times New Roman" w:hAnsi="Times New Roman" w:cs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1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9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3CA24CC94AB47AE73622AD4D3719D" ma:contentTypeVersion="18" ma:contentTypeDescription="Create a new document." ma:contentTypeScope="" ma:versionID="cc67217ba4ec2151735c4739dc478b37">
  <xsd:schema xmlns:xsd="http://www.w3.org/2001/XMLSchema" xmlns:xs="http://www.w3.org/2001/XMLSchema" xmlns:p="http://schemas.microsoft.com/office/2006/metadata/properties" xmlns:ns1="http://schemas.microsoft.com/sharepoint/v3" xmlns:ns3="b55ea48a-8ea8-425e-8c46-a2618828a6b1" xmlns:ns4="9c78dd41-45fd-4f4b-9820-bbc805e59f5a" targetNamespace="http://schemas.microsoft.com/office/2006/metadata/properties" ma:root="true" ma:fieldsID="8b13ebad6ad14d31c9411f630770aae4" ns1:_="" ns3:_="" ns4:_="">
    <xsd:import namespace="http://schemas.microsoft.com/sharepoint/v3"/>
    <xsd:import namespace="b55ea48a-8ea8-425e-8c46-a2618828a6b1"/>
    <xsd:import namespace="9c78dd41-45fd-4f4b-9820-bbc805e59f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ea48a-8ea8-425e-8c46-a2618828a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8dd41-45fd-4f4b-9820-bbc805e59f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b55ea48a-8ea8-425e-8c46-a2618828a6b1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524B4B-0964-442D-B98C-CC3A55BD5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5ea48a-8ea8-425e-8c46-a2618828a6b1"/>
    <ds:schemaRef ds:uri="9c78dd41-45fd-4f4b-9820-bbc805e59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B8DAF-5915-4127-BA51-9C4DCF0D0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EC2BE-74E1-4DF9-8E37-E648708C3CBD}">
  <ds:schemaRefs>
    <ds:schemaRef ds:uri="http://schemas.microsoft.com/office/2006/documentManagement/types"/>
    <ds:schemaRef ds:uri="b55ea48a-8ea8-425e-8c46-a2618828a6b1"/>
    <ds:schemaRef ds:uri="9c78dd41-45fd-4f4b-9820-bbc805e59f5a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30</Pages>
  <Words>4912</Words>
  <Characters>28003</Characters>
  <Application>Microsoft Office Word</Application>
  <DocSecurity>0</DocSecurity>
  <Lines>233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แบบรายงานความก้าวหน้าแผนงาน/โครงการ/กิจกรรม ประจำปีงบประมาณ พ</vt:lpstr>
    </vt:vector>
  </TitlesOfParts>
  <Company/>
  <LinksUpToDate>false</LinksUpToDate>
  <CharactersWithSpaces>32850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แบบรายงานความก้าวหน้าแผนงาน/โครงการ/กิจกรรม ประจำปีงบประมาณ พ</dc:title>
  <dc:subject/>
  <dc:creator>SANTAS</dc:creator>
  <cp:keywords/>
  <dc:description/>
  <cp:lastModifiedBy>SANTTASANA PENCHAN</cp:lastModifiedBy>
  <cp:revision>2</cp:revision>
  <cp:lastPrinted>2020-10-14T06:23:00Z</cp:lastPrinted>
  <dcterms:created xsi:type="dcterms:W3CDTF">2022-12-27T03:57:00Z</dcterms:created>
  <dcterms:modified xsi:type="dcterms:W3CDTF">2022-12-27T03:57:00Z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0x0101005AC3CA24CC94AB47AE73622AD4D3719D</vt:lpwstr>
  </property>
</Properties>
</file>